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A9FF90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353ACF">
        <w:rPr>
          <w:rFonts w:ascii="GHEA Grapalat" w:hAnsi="GHEA Grapalat"/>
          <w:i w:val="0"/>
          <w:sz w:val="24"/>
          <w:szCs w:val="24"/>
          <w:lang w:val="hy-AM"/>
        </w:rPr>
        <w:t>1</w:t>
      </w:r>
      <w:r w:rsidR="00E33F75">
        <w:rPr>
          <w:rFonts w:ascii="GHEA Grapalat" w:hAnsi="GHEA Grapalat"/>
          <w:i w:val="0"/>
          <w:sz w:val="24"/>
          <w:szCs w:val="24"/>
          <w:lang w:val="hy-AM"/>
        </w:rPr>
        <w:t>7</w:t>
      </w:r>
      <w:r w:rsidRPr="00623208">
        <w:rPr>
          <w:rFonts w:ascii="GHEA Grapalat" w:hAnsi="GHEA Grapalat"/>
          <w:i w:val="0"/>
          <w:sz w:val="24"/>
          <w:szCs w:val="24"/>
        </w:rPr>
        <w:t>" "</w:t>
      </w:r>
      <w:r w:rsidR="005D0B91">
        <w:rPr>
          <w:rFonts w:ascii="GHEA Grapalat" w:hAnsi="GHEA Grapalat"/>
          <w:i w:val="0"/>
          <w:sz w:val="24"/>
          <w:szCs w:val="24"/>
          <w:lang w:val="hy-AM"/>
        </w:rPr>
        <w:t>04</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045BAD0A" w:rsidR="000B63C5" w:rsidRPr="00E33F7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E33F75">
        <w:rPr>
          <w:rFonts w:ascii="GHEA Grapalat" w:hAnsi="GHEA Grapalat"/>
          <w:i w:val="0"/>
          <w:sz w:val="24"/>
          <w:szCs w:val="24"/>
        </w:rPr>
        <w:t>26/114</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3ABB8DD6"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E33F75">
        <w:rPr>
          <w:rFonts w:ascii="GHEA Grapalat" w:hAnsi="GHEA Grapalat"/>
          <w:b/>
          <w:bCs/>
          <w:i w:val="0"/>
          <w:spacing w:val="6"/>
          <w:sz w:val="24"/>
          <w:szCs w:val="24"/>
        </w:rPr>
        <w:t>Ремонтные работы на тротуарах улиц Аванского административного района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C81AB2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E33F75">
        <w:rPr>
          <w:rFonts w:ascii="GHEA Grapalat" w:hAnsi="GHEA Grapalat"/>
          <w:b/>
          <w:sz w:val="22"/>
          <w:szCs w:val="22"/>
          <w:lang w:val="hy-AM"/>
        </w:rPr>
        <w:t>28.04.2026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0161C6D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E33F75">
        <w:rPr>
          <w:rFonts w:ascii="GHEA Grapalat" w:hAnsi="GHEA Grapalat"/>
          <w:b/>
          <w:sz w:val="22"/>
          <w:szCs w:val="22"/>
          <w:lang w:val="hy-AM"/>
        </w:rPr>
        <w:t>28.04.2026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75E9CDD"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E33F75">
        <w:rPr>
          <w:rFonts w:ascii="GHEA Grapalat" w:hAnsi="GHEA Grapalat"/>
          <w:i/>
        </w:rPr>
        <w:t>26/114</w:t>
      </w:r>
      <w:r w:rsidRPr="00623208">
        <w:rPr>
          <w:rFonts w:ascii="GHEA Grapalat" w:hAnsi="GHEA Grapalat" w:cs="Times Armenian"/>
          <w:i/>
        </w:rPr>
        <w:br/>
      </w:r>
      <w:r w:rsidRPr="00623208">
        <w:rPr>
          <w:rFonts w:ascii="GHEA Grapalat" w:hAnsi="GHEA Grapalat"/>
          <w:i/>
        </w:rPr>
        <w:t xml:space="preserve">№ 3 от </w:t>
      </w:r>
      <w:r w:rsidR="00353ACF">
        <w:rPr>
          <w:rFonts w:ascii="GHEA Grapalat" w:hAnsi="GHEA Grapalat"/>
          <w:i/>
          <w:lang w:val="hy-AM"/>
        </w:rPr>
        <w:t>1</w:t>
      </w:r>
      <w:r w:rsidR="00E33F75">
        <w:rPr>
          <w:rFonts w:ascii="GHEA Grapalat" w:hAnsi="GHEA Grapalat"/>
          <w:i/>
          <w:lang w:val="hy-AM"/>
        </w:rPr>
        <w:t>7</w:t>
      </w:r>
      <w:r w:rsidR="00F2061E">
        <w:rPr>
          <w:rFonts w:ascii="GHEA Grapalat" w:hAnsi="GHEA Grapalat"/>
          <w:i/>
          <w:lang w:val="hy-AM"/>
        </w:rPr>
        <w:t>.0</w:t>
      </w:r>
      <w:r w:rsidR="005D0B91">
        <w:rPr>
          <w:rFonts w:ascii="GHEA Grapalat" w:hAnsi="GHEA Grapalat"/>
          <w:i/>
          <w:lang w:val="hy-AM"/>
        </w:rPr>
        <w:t>4</w:t>
      </w:r>
      <w:r w:rsidR="00F2061E">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09C81FAD" w:rsidR="000B63C5" w:rsidRPr="007950DA" w:rsidRDefault="00E33F75"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НА ТРОТУАРАХ УЛИЦ АВАНСКОГО АДМИНИСТРАТИВНОГО РАЙОНА ЕРЕВАНА.</w:t>
      </w:r>
      <w:r w:rsidR="00961C7F">
        <w:rPr>
          <w:rFonts w:ascii="GHEA Grapalat" w:eastAsia="MS Mincho" w:hAnsi="GHEA Grapalat"/>
          <w:b/>
          <w:szCs w:val="18"/>
          <w:lang w:eastAsia="ja-JP"/>
        </w:rPr>
        <w:t>.</w:t>
      </w:r>
      <w:r w:rsidR="00AF651E">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212B6C1" w:rsidR="000B63C5" w:rsidRPr="00D248FC" w:rsidRDefault="00E33F75" w:rsidP="000B63C5">
      <w:pPr>
        <w:widowControl w:val="0"/>
        <w:jc w:val="center"/>
        <w:rPr>
          <w:rFonts w:ascii="GHEA Grapalat" w:hAnsi="GHEA Grapalat"/>
          <w:b/>
        </w:rPr>
      </w:pPr>
      <w:r>
        <w:rPr>
          <w:rFonts w:ascii="GHEA Grapalat" w:hAnsi="GHEA Grapalat"/>
          <w:b/>
        </w:rPr>
        <w:t>РЕМОНТНЫЕ РАБОТЫ НА ТРОТУАРАХ УЛИЦ АВАНСКОГО АДМИНИСТРАТИВНОГО РАЙОНА ЕРЕВАНА.</w:t>
      </w:r>
      <w:r w:rsidR="00961C7F">
        <w:rPr>
          <w:rFonts w:ascii="GHEA Grapalat" w:hAnsi="GHEA Grapalat"/>
          <w:b/>
        </w:rPr>
        <w:t>.</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4A46A5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E33F75">
        <w:rPr>
          <w:rFonts w:ascii="GHEA Grapalat" w:hAnsi="GHEA Grapalat"/>
          <w:b/>
          <w:bCs/>
          <w:i/>
        </w:rPr>
        <w:t>26/114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19E84F8"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E33F75">
        <w:rPr>
          <w:rFonts w:ascii="GHEA Grapalat" w:hAnsi="GHEA Grapalat"/>
          <w:b/>
          <w:bCs/>
          <w:i w:val="0"/>
          <w:spacing w:val="6"/>
          <w:sz w:val="24"/>
          <w:szCs w:val="24"/>
        </w:rPr>
        <w:t>Ремонтные работы на тротуарах улиц Аванского административного района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142143">
        <w:trPr>
          <w:trHeight w:val="743"/>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AD70044" w:rsidR="000B63C5" w:rsidRPr="00AF651E" w:rsidRDefault="00E33F75" w:rsidP="00142143">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4"/>
                <w:szCs w:val="24"/>
                <w:lang w:val="hy-AM"/>
              </w:rPr>
              <w:t>10 000 000</w:t>
            </w:r>
          </w:p>
        </w:tc>
        <w:tc>
          <w:tcPr>
            <w:tcW w:w="6175" w:type="dxa"/>
            <w:vAlign w:val="center"/>
          </w:tcPr>
          <w:p w14:paraId="0D668137" w14:textId="72274DE2" w:rsidR="000B63C5" w:rsidRPr="00E33F75" w:rsidRDefault="00E33F75" w:rsidP="006414F0">
            <w:pPr>
              <w:pStyle w:val="BodyTextIndent2"/>
              <w:widowControl w:val="0"/>
              <w:spacing w:line="240" w:lineRule="auto"/>
              <w:ind w:firstLine="0"/>
              <w:rPr>
                <w:rFonts w:ascii="GHEA Grapalat" w:hAnsi="GHEA Grapalat"/>
                <w:vertAlign w:val="subscript"/>
                <w:lang w:val="hy-AM"/>
              </w:rPr>
            </w:pPr>
            <w:r>
              <w:rPr>
                <w:rFonts w:ascii="GHEA Grapalat" w:hAnsi="GHEA Grapalat" w:cs="Calibri"/>
                <w:color w:val="000000"/>
              </w:rPr>
              <w:t>Ремонтные работы на тротуарах улиц Аванского административного района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E2A614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E33F75">
        <w:rPr>
          <w:rFonts w:ascii="GHEA Grapalat" w:hAnsi="GHEA Grapalat"/>
          <w:b/>
          <w:bCs/>
          <w:sz w:val="24"/>
          <w:szCs w:val="24"/>
        </w:rPr>
        <w:t>28.04.2026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1A8612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E33F75">
        <w:rPr>
          <w:rFonts w:ascii="GHEA Grapalat" w:hAnsi="GHEA Grapalat"/>
          <w:b/>
          <w:bCs/>
          <w:sz w:val="24"/>
          <w:szCs w:val="24"/>
        </w:rPr>
        <w:t>28.04.2026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1665B2D"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771839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E33F75">
        <w:rPr>
          <w:rFonts w:ascii="GHEA Grapalat" w:hAnsi="GHEA Grapalat"/>
        </w:rPr>
        <w:t>26/114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BB5FDE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E33F75">
        <w:rPr>
          <w:rFonts w:ascii="GHEA Grapalat" w:hAnsi="GHEA Grapalat"/>
        </w:rPr>
        <w:t>26/114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48299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E33F75">
        <w:rPr>
          <w:rFonts w:ascii="GHEA Grapalat" w:hAnsi="GHEA Grapalat"/>
        </w:rPr>
        <w:t>26/114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5B7F931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9F1E03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E4F19FA"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E33F75">
        <w:rPr>
          <w:rFonts w:ascii="GHEA Grapalat" w:hAnsi="GHEA Grapalat"/>
          <w:spacing w:val="-6"/>
        </w:rPr>
        <w:t>26/114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CA13B7A" w:rsidR="00861167" w:rsidRPr="00D4414E" w:rsidRDefault="00E33F75" w:rsidP="006414F0">
            <w:pPr>
              <w:widowControl w:val="0"/>
              <w:jc w:val="center"/>
              <w:rPr>
                <w:rFonts w:ascii="GHEA Grapalat" w:hAnsi="GHEA Grapalat"/>
                <w:bCs/>
                <w:sz w:val="28"/>
                <w:szCs w:val="28"/>
                <w:lang w:val="hy-AM"/>
              </w:rPr>
            </w:pPr>
            <w:r>
              <w:rPr>
                <w:rFonts w:ascii="GHEA Grapalat" w:hAnsi="GHEA Grapalat" w:cs="Calibri"/>
                <w:bCs/>
                <w:color w:val="000000"/>
                <w:sz w:val="22"/>
                <w:szCs w:val="22"/>
              </w:rPr>
              <w:t>Ремонтные работы на тротуарах улиц Аванского административного района Еревана.</w:t>
            </w:r>
            <w:r w:rsidR="00D4414E">
              <w:rPr>
                <w:rFonts w:ascii="GHEA Grapalat" w:hAnsi="GHEA Grapalat" w:cs="Calibri"/>
                <w:bCs/>
                <w:color w:val="000000"/>
                <w:sz w:val="22"/>
                <w:szCs w:val="22"/>
                <w:lang w:val="hy-AM"/>
              </w:rPr>
              <w:t xml:space="preserve">  </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F0D5CD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93B577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E33F75">
        <w:rPr>
          <w:rFonts w:ascii="GHEA Grapalat" w:hAnsi="GHEA Grapalat"/>
          <w:bCs/>
          <w:sz w:val="24"/>
          <w:szCs w:val="24"/>
        </w:rPr>
        <w:t>26/114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6F9253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E33F75">
        <w:rPr>
          <w:rFonts w:ascii="GHEA Grapalat" w:hAnsi="GHEA Grapalat"/>
          <w:b/>
        </w:rPr>
        <w:t>26/114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5B96B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70A9A">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3ED351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51508" w:rsidRPr="00051508">
        <w:rPr>
          <w:rFonts w:ascii="GHEA Grapalat" w:hAnsi="GHEA Grapalat"/>
          <w:b/>
          <w:bCs/>
        </w:rPr>
        <w:t>0,</w:t>
      </w:r>
      <w:r w:rsidR="00E33F75">
        <w:rPr>
          <w:rFonts w:ascii="GHEA Grapalat" w:hAnsi="GHEA Grapalat"/>
          <w:b/>
          <w:bCs/>
          <w:lang w:val="hy-AM"/>
        </w:rPr>
        <w:t>05</w:t>
      </w:r>
      <w:r w:rsidR="00051508" w:rsidRPr="00051508">
        <w:rPr>
          <w:rFonts w:ascii="GHEA Grapalat" w:hAnsi="GHEA Grapalat"/>
          <w:b/>
          <w:bCs/>
        </w:rPr>
        <w:t xml:space="preserve"> (</w:t>
      </w:r>
      <w:r w:rsidR="00E33F75" w:rsidRPr="00E33F75">
        <w:rPr>
          <w:rFonts w:ascii="GHEA Grapalat" w:hAnsi="GHEA Grapalat"/>
          <w:b/>
          <w:bCs/>
        </w:rPr>
        <w:t>ноль целых пять сотых</w:t>
      </w:r>
      <w:r w:rsidR="00051508" w:rsidRPr="00051508">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CD77D88"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33F75">
        <w:rPr>
          <w:rFonts w:ascii="GHEA Grapalat" w:hAnsi="GHEA Grapalat"/>
          <w:b/>
          <w:bCs/>
          <w:lang w:val="hy-AM"/>
        </w:rPr>
        <w:t>0,5</w:t>
      </w:r>
      <w:r w:rsidR="00051508" w:rsidRPr="00527B06">
        <w:rPr>
          <w:rFonts w:ascii="GHEA Grapalat" w:hAnsi="GHEA Grapalat"/>
          <w:b/>
          <w:bCs/>
        </w:rPr>
        <w:t xml:space="preserve"> (</w:t>
      </w:r>
      <w:r w:rsidR="00E33F75" w:rsidRPr="00E33F75">
        <w:rPr>
          <w:rFonts w:ascii="GHEA Grapalat" w:hAnsi="GHEA Grapalat"/>
          <w:b/>
          <w:bCs/>
        </w:rPr>
        <w:t>ноль целых пять десятых</w:t>
      </w:r>
      <w:r w:rsidR="00051508" w:rsidRPr="00527B06">
        <w:rPr>
          <w:rFonts w:ascii="GHEA Grapalat" w:hAnsi="GHEA Grapalat"/>
          <w:b/>
          <w:bCs/>
        </w:rPr>
        <w:t>)</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961C7F" w14:paraId="10C41CA5"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73E5C"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034CD"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6D1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961C7F" w14:paraId="39A81793"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A122"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B18239" w14:textId="77777777" w:rsidR="00961C7F" w:rsidRDefault="00961C7F" w:rsidP="00A64641">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D9B9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6ED6B6F7"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D4324"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55C4D"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2AD7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11EA2766"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6116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6CC20"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1BF71"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189EC1E2" w14:textId="77777777" w:rsidR="00051508" w:rsidRDefault="00051508" w:rsidP="00961C7F">
      <w:pPr>
        <w:widowControl w:val="0"/>
        <w:tabs>
          <w:tab w:val="left" w:pos="1134"/>
        </w:tabs>
        <w:spacing w:after="160" w:line="360" w:lineRule="auto"/>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8ACE046" w14:textId="77777777" w:rsidR="00961C7F" w:rsidRPr="009F3DC7" w:rsidRDefault="00961C7F" w:rsidP="00961C7F">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B24A716" w14:textId="77777777" w:rsidR="00961C7F" w:rsidRPr="00C83AD1"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82ABFAD" w14:textId="6C3C6346" w:rsidR="00961C7F" w:rsidRPr="00E71E56"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E33F75">
        <w:rPr>
          <w:rFonts w:ascii="GHEA Grapalat" w:hAnsi="GHEA Grapalat"/>
          <w:bCs/>
        </w:rPr>
        <w:t>26/114</w:t>
      </w:r>
      <w:r w:rsidRPr="00C83AD1">
        <w:rPr>
          <w:rFonts w:ascii="GHEA Grapalat" w:hAnsi="GHEA Grapalat"/>
          <w:bCs/>
        </w:rPr>
        <w:t>''</w:t>
      </w:r>
    </w:p>
    <w:p w14:paraId="58322E26" w14:textId="77777777" w:rsidR="003B57CB" w:rsidRPr="003B57CB" w:rsidRDefault="003B57CB" w:rsidP="00D61D57">
      <w:pPr>
        <w:rPr>
          <w:rFonts w:ascii="GHEA Grapalat" w:hAnsi="GHEA Grapalat"/>
          <w:b/>
          <w:sz w:val="28"/>
          <w:szCs w:val="28"/>
          <w:lang w:val="hy-AM"/>
        </w:rPr>
      </w:pPr>
    </w:p>
    <w:p w14:paraId="40C507DD" w14:textId="107B1EC0"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E5F6658" w14:textId="5EB4A2BC" w:rsidR="00961C7F" w:rsidRDefault="00E33F75" w:rsidP="00E33F75">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ТРОТУАРАХ УЛИЦ АВАНСКОГО АДМИНИСТРАТИВНОГО РАЙОНА ЕРЕВАНА</w:t>
      </w:r>
    </w:p>
    <w:tbl>
      <w:tblPr>
        <w:tblW w:w="11548" w:type="dxa"/>
        <w:jc w:val="center"/>
        <w:tblLook w:val="04A0" w:firstRow="1" w:lastRow="0" w:firstColumn="1" w:lastColumn="0" w:noHBand="0" w:noVBand="1"/>
      </w:tblPr>
      <w:tblGrid>
        <w:gridCol w:w="380"/>
        <w:gridCol w:w="6527"/>
        <w:gridCol w:w="983"/>
        <w:gridCol w:w="1060"/>
        <w:gridCol w:w="1174"/>
        <w:gridCol w:w="1424"/>
      </w:tblGrid>
      <w:tr w:rsidR="00E33F75" w:rsidRPr="00E33F75" w14:paraId="17631D7D" w14:textId="77777777" w:rsidTr="00C7229F">
        <w:trPr>
          <w:trHeight w:val="1826"/>
          <w:jc w:val="center"/>
        </w:trPr>
        <w:tc>
          <w:tcPr>
            <w:tcW w:w="380" w:type="dxa"/>
            <w:tcBorders>
              <w:top w:val="single" w:sz="4" w:space="0" w:color="auto"/>
              <w:left w:val="single" w:sz="4" w:space="0" w:color="auto"/>
              <w:bottom w:val="single" w:sz="4" w:space="0" w:color="auto"/>
              <w:right w:val="single" w:sz="4" w:space="0" w:color="auto"/>
            </w:tcBorders>
            <w:noWrap/>
            <w:vAlign w:val="center"/>
          </w:tcPr>
          <w:p w14:paraId="50A5B333"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color w:val="000000"/>
                <w:sz w:val="20"/>
                <w:szCs w:val="20"/>
                <w:lang w:eastAsia="en-US"/>
              </w:rPr>
              <w:t>N</w:t>
            </w:r>
          </w:p>
        </w:tc>
        <w:tc>
          <w:tcPr>
            <w:tcW w:w="6840" w:type="dxa"/>
            <w:tcBorders>
              <w:top w:val="single" w:sz="4" w:space="0" w:color="auto"/>
              <w:left w:val="nil"/>
              <w:bottom w:val="single" w:sz="4" w:space="0" w:color="auto"/>
              <w:right w:val="single" w:sz="4" w:space="0" w:color="auto"/>
            </w:tcBorders>
            <w:vAlign w:val="center"/>
          </w:tcPr>
          <w:p w14:paraId="7FD88D01"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bCs/>
                <w:iCs/>
                <w:color w:val="000000"/>
                <w:sz w:val="20"/>
                <w:szCs w:val="20"/>
                <w:lang w:eastAsia="en-US"/>
              </w:rPr>
              <w:t>Название работ</w:t>
            </w:r>
          </w:p>
        </w:tc>
        <w:tc>
          <w:tcPr>
            <w:tcW w:w="801" w:type="dxa"/>
            <w:tcBorders>
              <w:top w:val="single" w:sz="4" w:space="0" w:color="auto"/>
              <w:left w:val="nil"/>
              <w:bottom w:val="single" w:sz="4" w:space="0" w:color="auto"/>
              <w:right w:val="single" w:sz="4" w:space="0" w:color="auto"/>
            </w:tcBorders>
            <w:vAlign w:val="center"/>
          </w:tcPr>
          <w:p w14:paraId="31A66BA1"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bCs/>
                <w:sz w:val="20"/>
                <w:szCs w:val="20"/>
              </w:rPr>
              <w:t>Единица изме-рения</w:t>
            </w:r>
          </w:p>
        </w:tc>
        <w:tc>
          <w:tcPr>
            <w:tcW w:w="1060" w:type="dxa"/>
            <w:tcBorders>
              <w:top w:val="single" w:sz="4" w:space="0" w:color="auto"/>
              <w:left w:val="nil"/>
              <w:bottom w:val="single" w:sz="4" w:space="0" w:color="auto"/>
              <w:right w:val="single" w:sz="4" w:space="0" w:color="auto"/>
            </w:tcBorders>
            <w:noWrap/>
            <w:vAlign w:val="center"/>
          </w:tcPr>
          <w:p w14:paraId="587BDA86"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bCs/>
                <w:sz w:val="20"/>
                <w:szCs w:val="20"/>
              </w:rPr>
              <w:t>Коли-чество</w:t>
            </w:r>
          </w:p>
        </w:tc>
        <w:tc>
          <w:tcPr>
            <w:tcW w:w="1043" w:type="dxa"/>
            <w:tcBorders>
              <w:top w:val="single" w:sz="4" w:space="0" w:color="auto"/>
              <w:left w:val="nil"/>
              <w:bottom w:val="single" w:sz="4" w:space="0" w:color="auto"/>
              <w:right w:val="single" w:sz="4" w:space="0" w:color="auto"/>
            </w:tcBorders>
            <w:shd w:val="clear" w:color="000000" w:fill="FFFFFF"/>
            <w:vAlign w:val="center"/>
          </w:tcPr>
          <w:p w14:paraId="227B3B1F"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bCs/>
                <w:sz w:val="20"/>
                <w:szCs w:val="20"/>
              </w:rPr>
              <w:t>Стоимость единицы                (тыс. АРМ драм)</w:t>
            </w:r>
          </w:p>
        </w:tc>
        <w:tc>
          <w:tcPr>
            <w:tcW w:w="1424" w:type="dxa"/>
            <w:tcBorders>
              <w:top w:val="single" w:sz="4" w:space="0" w:color="auto"/>
              <w:left w:val="nil"/>
              <w:bottom w:val="single" w:sz="4" w:space="0" w:color="auto"/>
              <w:right w:val="single" w:sz="4" w:space="0" w:color="auto"/>
            </w:tcBorders>
            <w:vAlign w:val="center"/>
          </w:tcPr>
          <w:p w14:paraId="6C97D213"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bCs/>
                <w:sz w:val="20"/>
                <w:szCs w:val="20"/>
              </w:rPr>
              <w:t>Общая стоимость             (тыс. АРМ драм)</w:t>
            </w:r>
          </w:p>
        </w:tc>
      </w:tr>
      <w:tr w:rsidR="00E33F75" w:rsidRPr="00E33F75" w14:paraId="3FCFBA63" w14:textId="77777777" w:rsidTr="00C7229F">
        <w:trPr>
          <w:trHeight w:val="625"/>
          <w:jc w:val="center"/>
        </w:trPr>
        <w:tc>
          <w:tcPr>
            <w:tcW w:w="380" w:type="dxa"/>
            <w:tcBorders>
              <w:top w:val="nil"/>
              <w:left w:val="single" w:sz="4" w:space="0" w:color="auto"/>
              <w:bottom w:val="single" w:sz="4" w:space="0" w:color="auto"/>
              <w:right w:val="single" w:sz="4" w:space="0" w:color="auto"/>
            </w:tcBorders>
            <w:noWrap/>
            <w:vAlign w:val="center"/>
          </w:tcPr>
          <w:p w14:paraId="506EFE2E"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color w:val="000000"/>
                <w:sz w:val="20"/>
                <w:szCs w:val="20"/>
                <w:lang w:eastAsia="en-US"/>
              </w:rPr>
              <w:t>1</w:t>
            </w:r>
          </w:p>
        </w:tc>
        <w:tc>
          <w:tcPr>
            <w:tcW w:w="6840" w:type="dxa"/>
            <w:tcBorders>
              <w:top w:val="nil"/>
              <w:left w:val="nil"/>
              <w:bottom w:val="single" w:sz="4" w:space="0" w:color="auto"/>
              <w:right w:val="single" w:sz="4" w:space="0" w:color="auto"/>
            </w:tcBorders>
            <w:vAlign w:val="center"/>
          </w:tcPr>
          <w:p w14:paraId="4D1A0646"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eastAsia="SimSun" w:hAnsi="GHEA Grapalat" w:cs="GHEA Grapalat"/>
                <w:sz w:val="20"/>
                <w:szCs w:val="20"/>
              </w:rPr>
              <w:t>демонтаж асфальтобетонного покрытия, включая подготовительный слой</w:t>
            </w:r>
          </w:p>
        </w:tc>
        <w:tc>
          <w:tcPr>
            <w:tcW w:w="801" w:type="dxa"/>
            <w:tcBorders>
              <w:top w:val="nil"/>
              <w:left w:val="nil"/>
              <w:bottom w:val="single" w:sz="4" w:space="0" w:color="auto"/>
              <w:right w:val="single" w:sz="4" w:space="0" w:color="auto"/>
            </w:tcBorders>
            <w:noWrap/>
            <w:vAlign w:val="center"/>
          </w:tcPr>
          <w:p w14:paraId="7A6F83EB"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hAnsi="GHEA Grapalat" w:cs="GHEA Grapalat"/>
                <w:color w:val="000000"/>
                <w:sz w:val="20"/>
                <w:szCs w:val="20"/>
                <w:lang w:eastAsia="en-US"/>
              </w:rPr>
              <w:t>куб. м</w:t>
            </w:r>
          </w:p>
        </w:tc>
        <w:tc>
          <w:tcPr>
            <w:tcW w:w="1060" w:type="dxa"/>
            <w:tcBorders>
              <w:top w:val="nil"/>
              <w:left w:val="nil"/>
              <w:bottom w:val="single" w:sz="4" w:space="0" w:color="auto"/>
              <w:right w:val="single" w:sz="4" w:space="0" w:color="auto"/>
            </w:tcBorders>
            <w:noWrap/>
            <w:vAlign w:val="center"/>
          </w:tcPr>
          <w:p w14:paraId="2324BC11" w14:textId="77777777" w:rsidR="00E33F75" w:rsidRPr="00E33F75" w:rsidRDefault="00E33F75" w:rsidP="00C7229F">
            <w:pPr>
              <w:jc w:val="center"/>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24</w:t>
            </w:r>
          </w:p>
        </w:tc>
        <w:tc>
          <w:tcPr>
            <w:tcW w:w="1043" w:type="dxa"/>
            <w:tcBorders>
              <w:top w:val="nil"/>
              <w:left w:val="nil"/>
              <w:bottom w:val="single" w:sz="4" w:space="0" w:color="auto"/>
              <w:right w:val="single" w:sz="4" w:space="0" w:color="auto"/>
            </w:tcBorders>
            <w:noWrap/>
            <w:vAlign w:val="center"/>
          </w:tcPr>
          <w:p w14:paraId="534FAF04"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5,350</w:t>
            </w:r>
          </w:p>
        </w:tc>
        <w:tc>
          <w:tcPr>
            <w:tcW w:w="1424" w:type="dxa"/>
            <w:tcBorders>
              <w:top w:val="nil"/>
              <w:left w:val="nil"/>
              <w:bottom w:val="single" w:sz="4" w:space="0" w:color="auto"/>
              <w:right w:val="single" w:sz="4" w:space="0" w:color="auto"/>
            </w:tcBorders>
            <w:noWrap/>
            <w:vAlign w:val="center"/>
          </w:tcPr>
          <w:p w14:paraId="32FA1A4D"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128,400</w:t>
            </w:r>
          </w:p>
        </w:tc>
      </w:tr>
      <w:tr w:rsidR="00E33F75" w:rsidRPr="00E33F75" w14:paraId="208EBB40" w14:textId="77777777" w:rsidTr="00C7229F">
        <w:trPr>
          <w:trHeight w:val="490"/>
          <w:jc w:val="center"/>
        </w:trPr>
        <w:tc>
          <w:tcPr>
            <w:tcW w:w="380" w:type="dxa"/>
            <w:tcBorders>
              <w:top w:val="nil"/>
              <w:left w:val="single" w:sz="4" w:space="0" w:color="auto"/>
              <w:bottom w:val="single" w:sz="4" w:space="0" w:color="auto"/>
              <w:right w:val="single" w:sz="4" w:space="0" w:color="auto"/>
            </w:tcBorders>
            <w:noWrap/>
            <w:vAlign w:val="center"/>
          </w:tcPr>
          <w:p w14:paraId="1F2E4D92"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color w:val="000000"/>
                <w:sz w:val="20"/>
                <w:szCs w:val="20"/>
                <w:lang w:eastAsia="en-US"/>
              </w:rPr>
              <w:t>2</w:t>
            </w:r>
          </w:p>
        </w:tc>
        <w:tc>
          <w:tcPr>
            <w:tcW w:w="6840" w:type="dxa"/>
            <w:tcBorders>
              <w:top w:val="nil"/>
              <w:left w:val="nil"/>
              <w:bottom w:val="single" w:sz="4" w:space="0" w:color="auto"/>
              <w:right w:val="single" w:sz="4" w:space="0" w:color="auto"/>
            </w:tcBorders>
            <w:shd w:val="clear" w:color="000000" w:fill="FFFFFF"/>
            <w:vAlign w:val="center"/>
          </w:tcPr>
          <w:p w14:paraId="4E629934"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eastAsia="SimSun" w:hAnsi="GHEA Grapalat" w:cs="GHEA Grapalat"/>
                <w:sz w:val="20"/>
                <w:szCs w:val="20"/>
              </w:rPr>
              <w:t>разработка грунта 3-й категории вручную</w:t>
            </w:r>
          </w:p>
        </w:tc>
        <w:tc>
          <w:tcPr>
            <w:tcW w:w="801" w:type="dxa"/>
            <w:tcBorders>
              <w:top w:val="nil"/>
              <w:left w:val="nil"/>
              <w:bottom w:val="single" w:sz="4" w:space="0" w:color="auto"/>
              <w:right w:val="single" w:sz="4" w:space="0" w:color="auto"/>
            </w:tcBorders>
            <w:noWrap/>
            <w:vAlign w:val="center"/>
          </w:tcPr>
          <w:p w14:paraId="379C3E73"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hAnsi="GHEA Grapalat" w:cs="GHEA Grapalat"/>
                <w:color w:val="000000"/>
                <w:sz w:val="20"/>
                <w:szCs w:val="20"/>
                <w:lang w:eastAsia="en-US"/>
              </w:rPr>
              <w:t>куб. м</w:t>
            </w:r>
          </w:p>
        </w:tc>
        <w:tc>
          <w:tcPr>
            <w:tcW w:w="1060" w:type="dxa"/>
            <w:tcBorders>
              <w:top w:val="nil"/>
              <w:left w:val="nil"/>
              <w:bottom w:val="single" w:sz="4" w:space="0" w:color="auto"/>
              <w:right w:val="single" w:sz="4" w:space="0" w:color="auto"/>
            </w:tcBorders>
            <w:noWrap/>
            <w:vAlign w:val="center"/>
          </w:tcPr>
          <w:p w14:paraId="0014A476" w14:textId="77777777" w:rsidR="00E33F75" w:rsidRPr="00E33F75" w:rsidRDefault="00E33F75" w:rsidP="00C7229F">
            <w:pPr>
              <w:jc w:val="center"/>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7,501</w:t>
            </w:r>
          </w:p>
        </w:tc>
        <w:tc>
          <w:tcPr>
            <w:tcW w:w="1043" w:type="dxa"/>
            <w:tcBorders>
              <w:top w:val="nil"/>
              <w:left w:val="nil"/>
              <w:bottom w:val="single" w:sz="4" w:space="0" w:color="auto"/>
              <w:right w:val="single" w:sz="4" w:space="0" w:color="auto"/>
            </w:tcBorders>
            <w:noWrap/>
            <w:vAlign w:val="center"/>
          </w:tcPr>
          <w:p w14:paraId="32F5FED0"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2,827</w:t>
            </w:r>
          </w:p>
        </w:tc>
        <w:tc>
          <w:tcPr>
            <w:tcW w:w="1424" w:type="dxa"/>
            <w:tcBorders>
              <w:top w:val="nil"/>
              <w:left w:val="nil"/>
              <w:bottom w:val="single" w:sz="4" w:space="0" w:color="auto"/>
              <w:right w:val="single" w:sz="4" w:space="0" w:color="auto"/>
            </w:tcBorders>
            <w:noWrap/>
            <w:vAlign w:val="center"/>
          </w:tcPr>
          <w:p w14:paraId="223D3108"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21,205</w:t>
            </w:r>
          </w:p>
        </w:tc>
      </w:tr>
      <w:tr w:rsidR="00E33F75" w:rsidRPr="00E33F75" w14:paraId="3B6E0F5F" w14:textId="77777777" w:rsidTr="00C7229F">
        <w:trPr>
          <w:trHeight w:val="695"/>
          <w:jc w:val="center"/>
        </w:trPr>
        <w:tc>
          <w:tcPr>
            <w:tcW w:w="380" w:type="dxa"/>
            <w:tcBorders>
              <w:top w:val="nil"/>
              <w:left w:val="single" w:sz="4" w:space="0" w:color="auto"/>
              <w:bottom w:val="single" w:sz="4" w:space="0" w:color="auto"/>
              <w:right w:val="single" w:sz="4" w:space="0" w:color="auto"/>
            </w:tcBorders>
            <w:noWrap/>
            <w:vAlign w:val="center"/>
          </w:tcPr>
          <w:p w14:paraId="1EB25AB2"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color w:val="000000"/>
                <w:sz w:val="20"/>
                <w:szCs w:val="20"/>
                <w:lang w:eastAsia="en-US"/>
              </w:rPr>
              <w:t>3</w:t>
            </w:r>
          </w:p>
        </w:tc>
        <w:tc>
          <w:tcPr>
            <w:tcW w:w="6840" w:type="dxa"/>
            <w:tcBorders>
              <w:top w:val="nil"/>
              <w:left w:val="nil"/>
              <w:bottom w:val="single" w:sz="4" w:space="0" w:color="auto"/>
              <w:right w:val="single" w:sz="4" w:space="0" w:color="auto"/>
            </w:tcBorders>
            <w:shd w:val="clear" w:color="000000" w:fill="FFFFFF"/>
            <w:vAlign w:val="center"/>
          </w:tcPr>
          <w:p w14:paraId="3B4E2D57"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hAnsi="GHEA Grapalat" w:cs="GHEA Grapalat"/>
                <w:color w:val="000000"/>
                <w:sz w:val="20"/>
                <w:szCs w:val="20"/>
                <w:lang w:eastAsia="en-US"/>
              </w:rPr>
              <w:t>Погрузка строительных отходов в самосвалы и их транспортировка на расстояние 13 км.</w:t>
            </w:r>
          </w:p>
        </w:tc>
        <w:tc>
          <w:tcPr>
            <w:tcW w:w="801" w:type="dxa"/>
            <w:tcBorders>
              <w:top w:val="nil"/>
              <w:left w:val="nil"/>
              <w:bottom w:val="single" w:sz="4" w:space="0" w:color="auto"/>
              <w:right w:val="single" w:sz="4" w:space="0" w:color="auto"/>
            </w:tcBorders>
            <w:noWrap/>
            <w:vAlign w:val="center"/>
          </w:tcPr>
          <w:p w14:paraId="412E31CE"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hAnsi="GHEA Grapalat" w:cs="GHEA Grapalat"/>
                <w:bCs/>
                <w:iCs/>
                <w:color w:val="000000"/>
                <w:sz w:val="20"/>
                <w:szCs w:val="20"/>
                <w:lang w:eastAsia="en-US"/>
              </w:rPr>
              <w:t>т</w:t>
            </w:r>
          </w:p>
        </w:tc>
        <w:tc>
          <w:tcPr>
            <w:tcW w:w="1060" w:type="dxa"/>
            <w:tcBorders>
              <w:top w:val="nil"/>
              <w:left w:val="nil"/>
              <w:bottom w:val="single" w:sz="4" w:space="0" w:color="auto"/>
              <w:right w:val="single" w:sz="4" w:space="0" w:color="auto"/>
            </w:tcBorders>
            <w:noWrap/>
            <w:vAlign w:val="center"/>
          </w:tcPr>
          <w:p w14:paraId="24398574" w14:textId="77777777" w:rsidR="00E33F75" w:rsidRPr="00E33F75" w:rsidRDefault="00E33F75" w:rsidP="00C7229F">
            <w:pPr>
              <w:jc w:val="center"/>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33,6</w:t>
            </w:r>
          </w:p>
        </w:tc>
        <w:tc>
          <w:tcPr>
            <w:tcW w:w="1043" w:type="dxa"/>
            <w:tcBorders>
              <w:top w:val="nil"/>
              <w:left w:val="nil"/>
              <w:bottom w:val="single" w:sz="4" w:space="0" w:color="auto"/>
              <w:right w:val="single" w:sz="4" w:space="0" w:color="auto"/>
            </w:tcBorders>
            <w:shd w:val="clear" w:color="000000" w:fill="FFFFFF"/>
            <w:vAlign w:val="center"/>
          </w:tcPr>
          <w:p w14:paraId="4DC16FE8"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4,086</w:t>
            </w:r>
          </w:p>
        </w:tc>
        <w:tc>
          <w:tcPr>
            <w:tcW w:w="1424" w:type="dxa"/>
            <w:tcBorders>
              <w:top w:val="nil"/>
              <w:left w:val="nil"/>
              <w:bottom w:val="single" w:sz="4" w:space="0" w:color="auto"/>
              <w:right w:val="single" w:sz="4" w:space="0" w:color="auto"/>
            </w:tcBorders>
            <w:noWrap/>
            <w:vAlign w:val="center"/>
          </w:tcPr>
          <w:p w14:paraId="10EEFD09"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137,290</w:t>
            </w:r>
          </w:p>
        </w:tc>
      </w:tr>
      <w:tr w:rsidR="00E33F75" w:rsidRPr="00E33F75" w14:paraId="663C4AC6" w14:textId="77777777" w:rsidTr="00C7229F">
        <w:trPr>
          <w:trHeight w:val="645"/>
          <w:jc w:val="center"/>
        </w:trPr>
        <w:tc>
          <w:tcPr>
            <w:tcW w:w="380" w:type="dxa"/>
            <w:tcBorders>
              <w:top w:val="nil"/>
              <w:left w:val="single" w:sz="4" w:space="0" w:color="auto"/>
              <w:bottom w:val="single" w:sz="4" w:space="0" w:color="auto"/>
              <w:right w:val="single" w:sz="4" w:space="0" w:color="auto"/>
            </w:tcBorders>
            <w:noWrap/>
            <w:vAlign w:val="center"/>
          </w:tcPr>
          <w:p w14:paraId="085085D5"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color w:val="000000"/>
                <w:sz w:val="20"/>
                <w:szCs w:val="20"/>
                <w:lang w:eastAsia="en-US"/>
              </w:rPr>
              <w:t>4</w:t>
            </w:r>
          </w:p>
        </w:tc>
        <w:tc>
          <w:tcPr>
            <w:tcW w:w="6840" w:type="dxa"/>
            <w:tcBorders>
              <w:top w:val="nil"/>
              <w:left w:val="nil"/>
              <w:bottom w:val="single" w:sz="4" w:space="0" w:color="auto"/>
              <w:right w:val="single" w:sz="4" w:space="0" w:color="auto"/>
            </w:tcBorders>
            <w:vAlign w:val="center"/>
          </w:tcPr>
          <w:p w14:paraId="142AF973" w14:textId="77777777" w:rsidR="00E33F75" w:rsidRPr="00E33F75" w:rsidRDefault="00E33F75" w:rsidP="00C7229F">
            <w:pPr>
              <w:jc w:val="center"/>
              <w:rPr>
                <w:rFonts w:ascii="GHEA Grapalat" w:hAnsi="GHEA Grapalat" w:cs="GHEA Grapalat"/>
                <w:sz w:val="20"/>
                <w:szCs w:val="20"/>
              </w:rPr>
            </w:pPr>
            <w:r w:rsidRPr="00E33F75">
              <w:rPr>
                <w:rFonts w:ascii="GHEA Grapalat" w:hAnsi="GHEA Grapalat" w:cs="GHEA Grapalat"/>
                <w:sz w:val="20"/>
                <w:szCs w:val="20"/>
                <w:lang w:eastAsia="en-US"/>
              </w:rPr>
              <w:t>Выполнение работ по подготовке гравийного слоя</w:t>
            </w:r>
          </w:p>
        </w:tc>
        <w:tc>
          <w:tcPr>
            <w:tcW w:w="801" w:type="dxa"/>
            <w:tcBorders>
              <w:top w:val="nil"/>
              <w:left w:val="nil"/>
              <w:bottom w:val="single" w:sz="4" w:space="0" w:color="auto"/>
              <w:right w:val="single" w:sz="4" w:space="0" w:color="auto"/>
            </w:tcBorders>
            <w:shd w:val="clear" w:color="000000" w:fill="FFFFFF"/>
            <w:noWrap/>
            <w:vAlign w:val="center"/>
          </w:tcPr>
          <w:p w14:paraId="4FB065AD"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hAnsi="GHEA Grapalat" w:cs="GHEA Grapalat"/>
                <w:color w:val="000000"/>
                <w:sz w:val="20"/>
                <w:szCs w:val="20"/>
                <w:lang w:eastAsia="en-US"/>
              </w:rPr>
              <w:t xml:space="preserve"> куб. м</w:t>
            </w:r>
          </w:p>
        </w:tc>
        <w:tc>
          <w:tcPr>
            <w:tcW w:w="1060" w:type="dxa"/>
            <w:tcBorders>
              <w:top w:val="nil"/>
              <w:left w:val="nil"/>
              <w:bottom w:val="single" w:sz="4" w:space="0" w:color="auto"/>
              <w:right w:val="single" w:sz="4" w:space="0" w:color="auto"/>
            </w:tcBorders>
            <w:noWrap/>
            <w:vAlign w:val="center"/>
          </w:tcPr>
          <w:p w14:paraId="3D3980D4" w14:textId="77777777" w:rsidR="00E33F75" w:rsidRPr="00E33F75" w:rsidRDefault="00E33F75" w:rsidP="00C7229F">
            <w:pPr>
              <w:jc w:val="center"/>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3</w:t>
            </w:r>
          </w:p>
        </w:tc>
        <w:tc>
          <w:tcPr>
            <w:tcW w:w="1043" w:type="dxa"/>
            <w:tcBorders>
              <w:top w:val="nil"/>
              <w:left w:val="nil"/>
              <w:bottom w:val="single" w:sz="4" w:space="0" w:color="auto"/>
              <w:right w:val="single" w:sz="4" w:space="0" w:color="auto"/>
            </w:tcBorders>
            <w:shd w:val="clear" w:color="000000" w:fill="FFFFFF"/>
            <w:vAlign w:val="center"/>
          </w:tcPr>
          <w:p w14:paraId="62101CD4"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10,551</w:t>
            </w:r>
          </w:p>
        </w:tc>
        <w:tc>
          <w:tcPr>
            <w:tcW w:w="1424" w:type="dxa"/>
            <w:tcBorders>
              <w:top w:val="nil"/>
              <w:left w:val="nil"/>
              <w:bottom w:val="single" w:sz="4" w:space="0" w:color="auto"/>
              <w:right w:val="single" w:sz="4" w:space="0" w:color="auto"/>
            </w:tcBorders>
            <w:noWrap/>
            <w:vAlign w:val="center"/>
          </w:tcPr>
          <w:p w14:paraId="1F2EECB9"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31,653</w:t>
            </w:r>
          </w:p>
        </w:tc>
      </w:tr>
      <w:tr w:rsidR="00E33F75" w:rsidRPr="00E33F75" w14:paraId="7156B0B4" w14:textId="77777777" w:rsidTr="00C7229F">
        <w:trPr>
          <w:trHeight w:val="675"/>
          <w:jc w:val="center"/>
        </w:trPr>
        <w:tc>
          <w:tcPr>
            <w:tcW w:w="380" w:type="dxa"/>
            <w:tcBorders>
              <w:top w:val="nil"/>
              <w:left w:val="single" w:sz="4" w:space="0" w:color="auto"/>
              <w:bottom w:val="single" w:sz="4" w:space="0" w:color="auto"/>
              <w:right w:val="single" w:sz="4" w:space="0" w:color="auto"/>
            </w:tcBorders>
            <w:noWrap/>
            <w:vAlign w:val="center"/>
          </w:tcPr>
          <w:p w14:paraId="320D7867" w14:textId="77777777" w:rsidR="00E33F75" w:rsidRPr="00E33F75" w:rsidRDefault="00E33F75" w:rsidP="00C7229F">
            <w:pPr>
              <w:jc w:val="center"/>
              <w:rPr>
                <w:rFonts w:ascii="GHEA Grapalat" w:hAnsi="GHEA Grapalat" w:cs="Calibri"/>
                <w:color w:val="000000"/>
                <w:sz w:val="20"/>
                <w:szCs w:val="20"/>
                <w:lang w:val="hy-AM"/>
              </w:rPr>
            </w:pPr>
            <w:r w:rsidRPr="00E33F75">
              <w:rPr>
                <w:rFonts w:ascii="GHEA Grapalat" w:hAnsi="GHEA Grapalat" w:cs="Calibri"/>
                <w:color w:val="000000"/>
                <w:sz w:val="20"/>
                <w:szCs w:val="20"/>
                <w:lang w:val="hy-AM" w:eastAsia="en-US"/>
              </w:rPr>
              <w:t>5</w:t>
            </w:r>
          </w:p>
        </w:tc>
        <w:tc>
          <w:tcPr>
            <w:tcW w:w="6840" w:type="dxa"/>
            <w:tcBorders>
              <w:top w:val="nil"/>
              <w:left w:val="nil"/>
              <w:bottom w:val="single" w:sz="4" w:space="0" w:color="auto"/>
              <w:right w:val="single" w:sz="4" w:space="0" w:color="auto"/>
            </w:tcBorders>
            <w:vAlign w:val="center"/>
          </w:tcPr>
          <w:p w14:paraId="49D0E587" w14:textId="77777777" w:rsidR="00E33F75" w:rsidRPr="00E33F75" w:rsidRDefault="00E33F75" w:rsidP="00C7229F">
            <w:pPr>
              <w:jc w:val="center"/>
              <w:rPr>
                <w:rFonts w:ascii="GHEA Grapalat" w:hAnsi="GHEA Grapalat" w:cs="GHEA Grapalat"/>
                <w:sz w:val="20"/>
                <w:szCs w:val="20"/>
              </w:rPr>
            </w:pPr>
            <w:r w:rsidRPr="00E33F75">
              <w:rPr>
                <w:rFonts w:ascii="GHEA Grapalat" w:hAnsi="GHEA Grapalat" w:cs="GHEA Grapalat"/>
                <w:sz w:val="20"/>
                <w:szCs w:val="20"/>
                <w:lang w:eastAsia="en-US"/>
              </w:rPr>
              <w:t>Монтаж бетонных бордюров размерами 200*80 мм с бетонным основанием класса B15.</w:t>
            </w:r>
          </w:p>
        </w:tc>
        <w:tc>
          <w:tcPr>
            <w:tcW w:w="801" w:type="dxa"/>
            <w:tcBorders>
              <w:top w:val="nil"/>
              <w:left w:val="nil"/>
              <w:bottom w:val="single" w:sz="4" w:space="0" w:color="auto"/>
              <w:right w:val="single" w:sz="4" w:space="0" w:color="auto"/>
            </w:tcBorders>
            <w:shd w:val="clear" w:color="000000" w:fill="FFFFFF"/>
            <w:noWrap/>
            <w:vAlign w:val="center"/>
          </w:tcPr>
          <w:p w14:paraId="6E024B46"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eastAsia="SimSun" w:hAnsi="GHEA Grapalat" w:cs="GHEA Grapalat"/>
                <w:sz w:val="20"/>
                <w:szCs w:val="20"/>
              </w:rPr>
              <w:t>пог. м</w:t>
            </w:r>
          </w:p>
        </w:tc>
        <w:tc>
          <w:tcPr>
            <w:tcW w:w="1060" w:type="dxa"/>
            <w:tcBorders>
              <w:top w:val="nil"/>
              <w:left w:val="nil"/>
              <w:bottom w:val="single" w:sz="4" w:space="0" w:color="auto"/>
              <w:right w:val="single" w:sz="4" w:space="0" w:color="auto"/>
            </w:tcBorders>
            <w:noWrap/>
            <w:vAlign w:val="center"/>
          </w:tcPr>
          <w:p w14:paraId="690EB776" w14:textId="77777777" w:rsidR="00E33F75" w:rsidRPr="00E33F75" w:rsidRDefault="00E33F75" w:rsidP="00C7229F">
            <w:pPr>
              <w:jc w:val="center"/>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150</w:t>
            </w:r>
          </w:p>
        </w:tc>
        <w:tc>
          <w:tcPr>
            <w:tcW w:w="1043" w:type="dxa"/>
            <w:tcBorders>
              <w:top w:val="nil"/>
              <w:left w:val="nil"/>
              <w:bottom w:val="single" w:sz="4" w:space="0" w:color="auto"/>
              <w:right w:val="single" w:sz="4" w:space="0" w:color="auto"/>
            </w:tcBorders>
            <w:shd w:val="clear" w:color="000000" w:fill="FFFFFF"/>
            <w:vAlign w:val="center"/>
          </w:tcPr>
          <w:p w14:paraId="74A10D98"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6,450</w:t>
            </w:r>
          </w:p>
        </w:tc>
        <w:tc>
          <w:tcPr>
            <w:tcW w:w="1424" w:type="dxa"/>
            <w:tcBorders>
              <w:top w:val="nil"/>
              <w:left w:val="nil"/>
              <w:bottom w:val="single" w:sz="4" w:space="0" w:color="auto"/>
              <w:right w:val="single" w:sz="4" w:space="0" w:color="auto"/>
            </w:tcBorders>
            <w:noWrap/>
            <w:vAlign w:val="center"/>
          </w:tcPr>
          <w:p w14:paraId="6193775A"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967,500</w:t>
            </w:r>
          </w:p>
        </w:tc>
      </w:tr>
      <w:tr w:rsidR="00E33F75" w:rsidRPr="00E33F75" w14:paraId="1CB8EA78" w14:textId="77777777" w:rsidTr="00C7229F">
        <w:trPr>
          <w:trHeight w:val="695"/>
          <w:jc w:val="center"/>
        </w:trPr>
        <w:tc>
          <w:tcPr>
            <w:tcW w:w="380" w:type="dxa"/>
            <w:tcBorders>
              <w:top w:val="nil"/>
              <w:left w:val="single" w:sz="4" w:space="0" w:color="auto"/>
              <w:bottom w:val="single" w:sz="4" w:space="0" w:color="auto"/>
              <w:right w:val="single" w:sz="4" w:space="0" w:color="auto"/>
            </w:tcBorders>
            <w:noWrap/>
            <w:vAlign w:val="center"/>
          </w:tcPr>
          <w:p w14:paraId="25C5D0A5" w14:textId="77777777" w:rsidR="00E33F75" w:rsidRPr="00E33F75" w:rsidRDefault="00E33F75" w:rsidP="00C7229F">
            <w:pPr>
              <w:jc w:val="center"/>
              <w:rPr>
                <w:rFonts w:ascii="GHEA Grapalat" w:hAnsi="GHEA Grapalat" w:cs="Calibri"/>
                <w:color w:val="000000"/>
                <w:sz w:val="20"/>
                <w:szCs w:val="20"/>
                <w:lang w:val="hy-AM"/>
              </w:rPr>
            </w:pPr>
            <w:r w:rsidRPr="00E33F75">
              <w:rPr>
                <w:rFonts w:ascii="GHEA Grapalat" w:hAnsi="GHEA Grapalat" w:cs="Calibri"/>
                <w:color w:val="000000"/>
                <w:sz w:val="20"/>
                <w:szCs w:val="20"/>
                <w:lang w:val="hy-AM" w:eastAsia="en-US"/>
              </w:rPr>
              <w:t>6</w:t>
            </w:r>
          </w:p>
        </w:tc>
        <w:tc>
          <w:tcPr>
            <w:tcW w:w="6840" w:type="dxa"/>
            <w:tcBorders>
              <w:top w:val="nil"/>
              <w:left w:val="nil"/>
              <w:bottom w:val="single" w:sz="4" w:space="0" w:color="auto"/>
              <w:right w:val="single" w:sz="4" w:space="0" w:color="auto"/>
            </w:tcBorders>
            <w:vAlign w:val="center"/>
          </w:tcPr>
          <w:p w14:paraId="30E2091B" w14:textId="77777777" w:rsidR="00E33F75" w:rsidRPr="00E33F75" w:rsidRDefault="00E33F75" w:rsidP="00C7229F">
            <w:pPr>
              <w:jc w:val="center"/>
              <w:rPr>
                <w:rFonts w:ascii="GHEA Grapalat" w:hAnsi="GHEA Grapalat" w:cs="GHEA Grapalat"/>
                <w:sz w:val="20"/>
                <w:szCs w:val="20"/>
              </w:rPr>
            </w:pPr>
            <w:r w:rsidRPr="00E33F75">
              <w:rPr>
                <w:rFonts w:ascii="GHEA Grapalat" w:eastAsia="SimSun" w:hAnsi="GHEA Grapalat" w:cs="GHEA Grapalat"/>
                <w:sz w:val="20"/>
                <w:szCs w:val="20"/>
              </w:rPr>
              <w:t>устройство щебеночного основания под укладку бетонной плитки</w:t>
            </w:r>
          </w:p>
        </w:tc>
        <w:tc>
          <w:tcPr>
            <w:tcW w:w="801" w:type="dxa"/>
            <w:tcBorders>
              <w:top w:val="nil"/>
              <w:left w:val="nil"/>
              <w:bottom w:val="single" w:sz="4" w:space="0" w:color="auto"/>
              <w:right w:val="single" w:sz="4" w:space="0" w:color="auto"/>
            </w:tcBorders>
            <w:shd w:val="clear" w:color="000000" w:fill="FFFFFF"/>
            <w:noWrap/>
            <w:vAlign w:val="center"/>
          </w:tcPr>
          <w:p w14:paraId="6A842F5E"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hAnsi="GHEA Grapalat" w:cs="GHEA Grapalat"/>
                <w:color w:val="000000"/>
                <w:sz w:val="20"/>
                <w:szCs w:val="20"/>
                <w:lang w:eastAsia="en-US"/>
              </w:rPr>
              <w:t>куб. м</w:t>
            </w:r>
          </w:p>
        </w:tc>
        <w:tc>
          <w:tcPr>
            <w:tcW w:w="1060" w:type="dxa"/>
            <w:tcBorders>
              <w:top w:val="nil"/>
              <w:left w:val="nil"/>
              <w:bottom w:val="single" w:sz="4" w:space="0" w:color="auto"/>
              <w:right w:val="single" w:sz="4" w:space="0" w:color="auto"/>
            </w:tcBorders>
            <w:noWrap/>
            <w:vAlign w:val="center"/>
          </w:tcPr>
          <w:p w14:paraId="6C1A0BD4" w14:textId="77777777" w:rsidR="00E33F75" w:rsidRPr="00E33F75" w:rsidRDefault="00E33F75" w:rsidP="00C7229F">
            <w:pPr>
              <w:jc w:val="center"/>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35</w:t>
            </w:r>
          </w:p>
        </w:tc>
        <w:tc>
          <w:tcPr>
            <w:tcW w:w="1043" w:type="dxa"/>
            <w:tcBorders>
              <w:top w:val="nil"/>
              <w:left w:val="nil"/>
              <w:bottom w:val="single" w:sz="4" w:space="0" w:color="auto"/>
              <w:right w:val="single" w:sz="4" w:space="0" w:color="auto"/>
            </w:tcBorders>
            <w:shd w:val="clear" w:color="000000" w:fill="FFFFFF"/>
            <w:vAlign w:val="center"/>
          </w:tcPr>
          <w:p w14:paraId="3E44A652"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10,551</w:t>
            </w:r>
          </w:p>
        </w:tc>
        <w:tc>
          <w:tcPr>
            <w:tcW w:w="1424" w:type="dxa"/>
            <w:tcBorders>
              <w:top w:val="nil"/>
              <w:left w:val="nil"/>
              <w:bottom w:val="single" w:sz="4" w:space="0" w:color="auto"/>
              <w:right w:val="single" w:sz="4" w:space="0" w:color="auto"/>
            </w:tcBorders>
            <w:noWrap/>
            <w:vAlign w:val="center"/>
          </w:tcPr>
          <w:p w14:paraId="6AAD7D9D"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369,285</w:t>
            </w:r>
          </w:p>
        </w:tc>
      </w:tr>
      <w:tr w:rsidR="00E33F75" w:rsidRPr="00E33F75" w14:paraId="1707B255" w14:textId="77777777" w:rsidTr="00C7229F">
        <w:trPr>
          <w:trHeight w:val="815"/>
          <w:jc w:val="center"/>
        </w:trPr>
        <w:tc>
          <w:tcPr>
            <w:tcW w:w="380" w:type="dxa"/>
            <w:tcBorders>
              <w:top w:val="nil"/>
              <w:left w:val="single" w:sz="4" w:space="0" w:color="auto"/>
              <w:bottom w:val="single" w:sz="4" w:space="0" w:color="auto"/>
              <w:right w:val="single" w:sz="4" w:space="0" w:color="auto"/>
            </w:tcBorders>
            <w:noWrap/>
            <w:vAlign w:val="center"/>
          </w:tcPr>
          <w:p w14:paraId="7D07CFC9" w14:textId="77777777" w:rsidR="00E33F75" w:rsidRPr="00E33F75" w:rsidRDefault="00E33F75" w:rsidP="00C7229F">
            <w:pPr>
              <w:jc w:val="center"/>
              <w:rPr>
                <w:rFonts w:ascii="GHEA Grapalat" w:hAnsi="GHEA Grapalat" w:cs="Calibri"/>
                <w:color w:val="000000"/>
                <w:sz w:val="20"/>
                <w:szCs w:val="20"/>
                <w:lang w:val="hy-AM"/>
              </w:rPr>
            </w:pPr>
            <w:r w:rsidRPr="00E33F75">
              <w:rPr>
                <w:rFonts w:ascii="GHEA Grapalat" w:hAnsi="GHEA Grapalat" w:cs="Calibri"/>
                <w:color w:val="000000"/>
                <w:sz w:val="20"/>
                <w:szCs w:val="20"/>
                <w:lang w:val="hy-AM" w:eastAsia="en-US"/>
              </w:rPr>
              <w:t>7</w:t>
            </w:r>
          </w:p>
        </w:tc>
        <w:tc>
          <w:tcPr>
            <w:tcW w:w="6840" w:type="dxa"/>
            <w:tcBorders>
              <w:top w:val="nil"/>
              <w:left w:val="nil"/>
              <w:bottom w:val="single" w:sz="4" w:space="0" w:color="auto"/>
              <w:right w:val="single" w:sz="4" w:space="0" w:color="auto"/>
            </w:tcBorders>
            <w:vAlign w:val="center"/>
          </w:tcPr>
          <w:p w14:paraId="2FBB5C30" w14:textId="77777777" w:rsidR="00E33F75" w:rsidRPr="00E33F75" w:rsidRDefault="00E33F75" w:rsidP="00C7229F">
            <w:pPr>
              <w:jc w:val="center"/>
              <w:rPr>
                <w:rFonts w:ascii="GHEA Grapalat" w:hAnsi="GHEA Grapalat" w:cs="GHEA Grapalat"/>
                <w:sz w:val="20"/>
                <w:szCs w:val="20"/>
              </w:rPr>
            </w:pPr>
            <w:r w:rsidRPr="00E33F75">
              <w:rPr>
                <w:rFonts w:ascii="GHEA Grapalat" w:eastAsia="SimSun" w:hAnsi="GHEA Grapalat" w:cs="GHEA Grapalat"/>
                <w:sz w:val="20"/>
                <w:szCs w:val="20"/>
              </w:rPr>
              <w:t>устройство сухой цементно-песчаной подсыпки под бетонную плитку толщиной 5 см</w:t>
            </w:r>
          </w:p>
        </w:tc>
        <w:tc>
          <w:tcPr>
            <w:tcW w:w="801" w:type="dxa"/>
            <w:tcBorders>
              <w:top w:val="nil"/>
              <w:left w:val="nil"/>
              <w:bottom w:val="single" w:sz="4" w:space="0" w:color="auto"/>
              <w:right w:val="single" w:sz="4" w:space="0" w:color="auto"/>
            </w:tcBorders>
            <w:shd w:val="clear" w:color="000000" w:fill="FFFFFF"/>
            <w:noWrap/>
            <w:vAlign w:val="center"/>
          </w:tcPr>
          <w:p w14:paraId="41CC752E"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hAnsi="GHEA Grapalat" w:cs="GHEA Grapalat"/>
                <w:color w:val="000000"/>
                <w:sz w:val="20"/>
                <w:szCs w:val="20"/>
                <w:lang w:eastAsia="en-US"/>
              </w:rPr>
              <w:t>куб. м</w:t>
            </w:r>
          </w:p>
        </w:tc>
        <w:tc>
          <w:tcPr>
            <w:tcW w:w="1060" w:type="dxa"/>
            <w:tcBorders>
              <w:top w:val="nil"/>
              <w:left w:val="nil"/>
              <w:bottom w:val="single" w:sz="4" w:space="0" w:color="auto"/>
              <w:right w:val="single" w:sz="4" w:space="0" w:color="auto"/>
            </w:tcBorders>
            <w:noWrap/>
            <w:vAlign w:val="center"/>
          </w:tcPr>
          <w:p w14:paraId="5BB83416" w14:textId="77777777" w:rsidR="00E33F75" w:rsidRPr="00E33F75" w:rsidRDefault="00E33F75" w:rsidP="00C7229F">
            <w:pPr>
              <w:jc w:val="center"/>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35</w:t>
            </w:r>
          </w:p>
        </w:tc>
        <w:tc>
          <w:tcPr>
            <w:tcW w:w="1043" w:type="dxa"/>
            <w:tcBorders>
              <w:top w:val="nil"/>
              <w:left w:val="nil"/>
              <w:bottom w:val="single" w:sz="4" w:space="0" w:color="auto"/>
              <w:right w:val="single" w:sz="4" w:space="0" w:color="auto"/>
            </w:tcBorders>
            <w:shd w:val="clear" w:color="000000" w:fill="FFFFFF"/>
            <w:vAlign w:val="center"/>
          </w:tcPr>
          <w:p w14:paraId="44B309AE"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15,400</w:t>
            </w:r>
          </w:p>
        </w:tc>
        <w:tc>
          <w:tcPr>
            <w:tcW w:w="1424" w:type="dxa"/>
            <w:tcBorders>
              <w:top w:val="nil"/>
              <w:left w:val="nil"/>
              <w:bottom w:val="single" w:sz="4" w:space="0" w:color="auto"/>
              <w:right w:val="single" w:sz="4" w:space="0" w:color="auto"/>
            </w:tcBorders>
            <w:noWrap/>
            <w:vAlign w:val="center"/>
          </w:tcPr>
          <w:p w14:paraId="23874250"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539,000</w:t>
            </w:r>
          </w:p>
        </w:tc>
      </w:tr>
      <w:tr w:rsidR="00E33F75" w:rsidRPr="00E33F75" w14:paraId="789000BA" w14:textId="77777777" w:rsidTr="00C7229F">
        <w:trPr>
          <w:trHeight w:val="875"/>
          <w:jc w:val="center"/>
        </w:trPr>
        <w:tc>
          <w:tcPr>
            <w:tcW w:w="380" w:type="dxa"/>
            <w:tcBorders>
              <w:top w:val="nil"/>
              <w:left w:val="single" w:sz="4" w:space="0" w:color="auto"/>
              <w:bottom w:val="single" w:sz="4" w:space="0" w:color="auto"/>
              <w:right w:val="single" w:sz="4" w:space="0" w:color="auto"/>
            </w:tcBorders>
            <w:noWrap/>
            <w:vAlign w:val="center"/>
          </w:tcPr>
          <w:p w14:paraId="1D51345B" w14:textId="77777777" w:rsidR="00E33F75" w:rsidRPr="00E33F75" w:rsidRDefault="00E33F75" w:rsidP="00C7229F">
            <w:pPr>
              <w:jc w:val="center"/>
              <w:rPr>
                <w:rFonts w:ascii="GHEA Grapalat" w:hAnsi="GHEA Grapalat" w:cs="Calibri"/>
                <w:color w:val="000000"/>
                <w:sz w:val="20"/>
                <w:szCs w:val="20"/>
                <w:lang w:val="hy-AM"/>
              </w:rPr>
            </w:pPr>
            <w:r w:rsidRPr="00E33F75">
              <w:rPr>
                <w:rFonts w:ascii="GHEA Grapalat" w:hAnsi="GHEA Grapalat" w:cs="Calibri"/>
                <w:color w:val="000000"/>
                <w:sz w:val="20"/>
                <w:szCs w:val="20"/>
                <w:lang w:val="hy-AM" w:eastAsia="en-US"/>
              </w:rPr>
              <w:t>8</w:t>
            </w:r>
          </w:p>
        </w:tc>
        <w:tc>
          <w:tcPr>
            <w:tcW w:w="6840" w:type="dxa"/>
            <w:tcBorders>
              <w:top w:val="nil"/>
              <w:left w:val="nil"/>
              <w:bottom w:val="single" w:sz="4" w:space="0" w:color="auto"/>
              <w:right w:val="single" w:sz="4" w:space="0" w:color="auto"/>
            </w:tcBorders>
            <w:vAlign w:val="center"/>
          </w:tcPr>
          <w:p w14:paraId="4F5259DB" w14:textId="77777777" w:rsidR="00E33F75" w:rsidRPr="00E33F75" w:rsidRDefault="00E33F75" w:rsidP="00C7229F">
            <w:pPr>
              <w:jc w:val="center"/>
              <w:rPr>
                <w:rFonts w:ascii="GHEA Grapalat" w:hAnsi="GHEA Grapalat" w:cs="GHEA Grapalat"/>
                <w:sz w:val="20"/>
                <w:szCs w:val="20"/>
              </w:rPr>
            </w:pPr>
            <w:r w:rsidRPr="00E33F75">
              <w:rPr>
                <w:rFonts w:ascii="GHEA Grapalat" w:eastAsia="SimSun" w:hAnsi="GHEA Grapalat" w:cs="GHEA Grapalat"/>
                <w:sz w:val="20"/>
                <w:szCs w:val="20"/>
              </w:rPr>
              <w:t>укладка бетонных цветных плиток 60 мм с песчаной засыпкой швов, плитки сертифицированы по ГОСТ 17608-2017</w:t>
            </w:r>
          </w:p>
        </w:tc>
        <w:tc>
          <w:tcPr>
            <w:tcW w:w="801" w:type="dxa"/>
            <w:tcBorders>
              <w:top w:val="nil"/>
              <w:left w:val="nil"/>
              <w:bottom w:val="single" w:sz="4" w:space="0" w:color="auto"/>
              <w:right w:val="single" w:sz="4" w:space="0" w:color="auto"/>
            </w:tcBorders>
            <w:shd w:val="clear" w:color="000000" w:fill="FFFFFF"/>
            <w:noWrap/>
            <w:vAlign w:val="center"/>
          </w:tcPr>
          <w:p w14:paraId="254DF563" w14:textId="77777777" w:rsidR="00E33F75" w:rsidRPr="00E33F75" w:rsidRDefault="00E33F75" w:rsidP="00C7229F">
            <w:pPr>
              <w:jc w:val="center"/>
              <w:rPr>
                <w:rFonts w:ascii="GHEA Grapalat" w:hAnsi="GHEA Grapalat" w:cs="GHEA Grapalat"/>
                <w:color w:val="000000"/>
                <w:sz w:val="20"/>
                <w:szCs w:val="20"/>
              </w:rPr>
            </w:pPr>
            <w:r w:rsidRPr="00E33F75">
              <w:rPr>
                <w:rFonts w:ascii="GHEA Grapalat" w:eastAsia="SimSun" w:hAnsi="GHEA Grapalat" w:cs="GHEA Grapalat"/>
                <w:sz w:val="20"/>
                <w:szCs w:val="20"/>
              </w:rPr>
              <w:t>м²</w:t>
            </w:r>
          </w:p>
        </w:tc>
        <w:tc>
          <w:tcPr>
            <w:tcW w:w="1060" w:type="dxa"/>
            <w:tcBorders>
              <w:top w:val="nil"/>
              <w:left w:val="nil"/>
              <w:bottom w:val="single" w:sz="4" w:space="0" w:color="auto"/>
              <w:right w:val="single" w:sz="4" w:space="0" w:color="auto"/>
            </w:tcBorders>
            <w:noWrap/>
            <w:vAlign w:val="center"/>
          </w:tcPr>
          <w:p w14:paraId="3ACB8DBD" w14:textId="77777777" w:rsidR="00E33F75" w:rsidRPr="00E33F75" w:rsidRDefault="00E33F75" w:rsidP="00C7229F">
            <w:pPr>
              <w:jc w:val="center"/>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700</w:t>
            </w:r>
          </w:p>
        </w:tc>
        <w:tc>
          <w:tcPr>
            <w:tcW w:w="1043" w:type="dxa"/>
            <w:tcBorders>
              <w:top w:val="nil"/>
              <w:left w:val="nil"/>
              <w:bottom w:val="single" w:sz="4" w:space="0" w:color="auto"/>
              <w:right w:val="single" w:sz="4" w:space="0" w:color="auto"/>
            </w:tcBorders>
            <w:shd w:val="clear" w:color="000000" w:fill="FFFFFF"/>
            <w:vAlign w:val="center"/>
          </w:tcPr>
          <w:p w14:paraId="2E095D09"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8,770</w:t>
            </w:r>
          </w:p>
        </w:tc>
        <w:tc>
          <w:tcPr>
            <w:tcW w:w="1424" w:type="dxa"/>
            <w:tcBorders>
              <w:top w:val="nil"/>
              <w:left w:val="nil"/>
              <w:bottom w:val="single" w:sz="4" w:space="0" w:color="auto"/>
              <w:right w:val="single" w:sz="4" w:space="0" w:color="auto"/>
            </w:tcBorders>
            <w:noWrap/>
            <w:vAlign w:val="center"/>
          </w:tcPr>
          <w:p w14:paraId="3842DFC9" w14:textId="77777777" w:rsidR="00E33F75" w:rsidRPr="00E33F75" w:rsidRDefault="00E33F75" w:rsidP="00C7229F">
            <w:pPr>
              <w:jc w:val="right"/>
              <w:textAlignment w:val="center"/>
              <w:rPr>
                <w:rFonts w:ascii="GHEA Grapalat" w:hAnsi="GHEA Grapalat" w:cs="GHEA Grapalat"/>
                <w:color w:val="000000"/>
                <w:sz w:val="20"/>
                <w:szCs w:val="20"/>
              </w:rPr>
            </w:pPr>
            <w:r w:rsidRPr="00E33F75">
              <w:rPr>
                <w:rFonts w:ascii="GHEA Grapalat" w:eastAsia="GHEA Grapalat" w:hAnsi="GHEA Grapalat" w:cs="GHEA Grapalat"/>
                <w:color w:val="000000"/>
                <w:sz w:val="20"/>
                <w:szCs w:val="20"/>
                <w:lang w:val="en-US" w:eastAsia="zh-CN" w:bidi="ar"/>
              </w:rPr>
              <w:t>6139,000</w:t>
            </w:r>
          </w:p>
        </w:tc>
      </w:tr>
      <w:tr w:rsidR="00E33F75" w:rsidRPr="00E33F75" w14:paraId="15EF2EA3" w14:textId="77777777" w:rsidTr="00C7229F">
        <w:trPr>
          <w:trHeight w:val="405"/>
          <w:jc w:val="center"/>
        </w:trPr>
        <w:tc>
          <w:tcPr>
            <w:tcW w:w="380" w:type="dxa"/>
            <w:tcBorders>
              <w:top w:val="nil"/>
              <w:left w:val="single" w:sz="4" w:space="0" w:color="auto"/>
              <w:bottom w:val="single" w:sz="4" w:space="0" w:color="auto"/>
              <w:right w:val="single" w:sz="4" w:space="0" w:color="auto"/>
            </w:tcBorders>
            <w:shd w:val="clear" w:color="000000" w:fill="FFFFFF"/>
            <w:noWrap/>
            <w:vAlign w:val="center"/>
          </w:tcPr>
          <w:p w14:paraId="4778D030" w14:textId="77777777" w:rsidR="00E33F75" w:rsidRPr="00E33F75" w:rsidRDefault="00E33F75" w:rsidP="00C7229F">
            <w:pPr>
              <w:jc w:val="center"/>
              <w:rPr>
                <w:rFonts w:ascii="GHEA Grapalat" w:hAnsi="GHEA Grapalat" w:cs="Calibri"/>
                <w:color w:val="FF0000"/>
                <w:sz w:val="20"/>
                <w:szCs w:val="20"/>
              </w:rPr>
            </w:pPr>
            <w:r w:rsidRPr="00E33F75">
              <w:rPr>
                <w:rFonts w:ascii="Calibri" w:hAnsi="Calibri" w:cs="Calibri"/>
                <w:color w:val="FF0000"/>
                <w:sz w:val="20"/>
                <w:szCs w:val="20"/>
                <w:lang w:eastAsia="en-US"/>
              </w:rPr>
              <w:t> </w:t>
            </w:r>
          </w:p>
        </w:tc>
        <w:tc>
          <w:tcPr>
            <w:tcW w:w="6840" w:type="dxa"/>
            <w:tcBorders>
              <w:top w:val="nil"/>
              <w:left w:val="nil"/>
              <w:bottom w:val="single" w:sz="4" w:space="0" w:color="auto"/>
              <w:right w:val="single" w:sz="4" w:space="0" w:color="auto"/>
            </w:tcBorders>
            <w:shd w:val="clear" w:color="000000" w:fill="FFFFFF"/>
            <w:vAlign w:val="center"/>
          </w:tcPr>
          <w:p w14:paraId="00D79B95"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color w:val="000000"/>
                <w:sz w:val="20"/>
                <w:szCs w:val="20"/>
                <w:lang w:eastAsia="en-US"/>
              </w:rPr>
              <w:t>Итого</w:t>
            </w:r>
          </w:p>
        </w:tc>
        <w:tc>
          <w:tcPr>
            <w:tcW w:w="801" w:type="dxa"/>
            <w:tcBorders>
              <w:top w:val="nil"/>
              <w:left w:val="nil"/>
              <w:bottom w:val="single" w:sz="4" w:space="0" w:color="auto"/>
              <w:right w:val="single" w:sz="4" w:space="0" w:color="auto"/>
            </w:tcBorders>
            <w:shd w:val="clear" w:color="000000" w:fill="FFFFFF"/>
            <w:noWrap/>
            <w:vAlign w:val="center"/>
          </w:tcPr>
          <w:p w14:paraId="6A7843F2" w14:textId="77777777" w:rsidR="00E33F75" w:rsidRPr="00E33F75" w:rsidRDefault="00E33F75" w:rsidP="00C7229F">
            <w:pPr>
              <w:jc w:val="center"/>
              <w:rPr>
                <w:rFonts w:ascii="GHEA Grapalat" w:hAnsi="GHEA Grapalat" w:cs="Calibri"/>
                <w:color w:val="FF0000"/>
                <w:sz w:val="20"/>
                <w:szCs w:val="20"/>
              </w:rPr>
            </w:pPr>
            <w:r w:rsidRPr="00E33F75">
              <w:rPr>
                <w:rFonts w:ascii="Calibri" w:hAnsi="Calibri" w:cs="Calibri"/>
                <w:color w:val="FF0000"/>
                <w:sz w:val="20"/>
                <w:szCs w:val="20"/>
                <w:lang w:eastAsia="en-US"/>
              </w:rPr>
              <w:t> </w:t>
            </w:r>
          </w:p>
        </w:tc>
        <w:tc>
          <w:tcPr>
            <w:tcW w:w="1060" w:type="dxa"/>
            <w:tcBorders>
              <w:top w:val="nil"/>
              <w:left w:val="nil"/>
              <w:bottom w:val="single" w:sz="4" w:space="0" w:color="auto"/>
              <w:right w:val="single" w:sz="4" w:space="0" w:color="auto"/>
            </w:tcBorders>
            <w:noWrap/>
            <w:vAlign w:val="center"/>
          </w:tcPr>
          <w:p w14:paraId="22D38A30" w14:textId="77777777" w:rsidR="00E33F75" w:rsidRPr="00E33F75" w:rsidRDefault="00E33F75" w:rsidP="00C7229F">
            <w:pPr>
              <w:jc w:val="center"/>
              <w:rPr>
                <w:rFonts w:ascii="GHEA Grapalat" w:hAnsi="GHEA Grapalat" w:cs="Calibri"/>
                <w:color w:val="000000"/>
                <w:sz w:val="20"/>
                <w:szCs w:val="20"/>
              </w:rPr>
            </w:pPr>
          </w:p>
        </w:tc>
        <w:tc>
          <w:tcPr>
            <w:tcW w:w="1043" w:type="dxa"/>
            <w:tcBorders>
              <w:top w:val="nil"/>
              <w:left w:val="nil"/>
              <w:bottom w:val="single" w:sz="4" w:space="0" w:color="auto"/>
              <w:right w:val="single" w:sz="4" w:space="0" w:color="auto"/>
            </w:tcBorders>
            <w:noWrap/>
            <w:vAlign w:val="center"/>
          </w:tcPr>
          <w:p w14:paraId="28690844" w14:textId="77777777" w:rsidR="00E33F75" w:rsidRPr="00E33F75" w:rsidRDefault="00E33F75" w:rsidP="00C7229F">
            <w:pPr>
              <w:jc w:val="center"/>
              <w:rPr>
                <w:rFonts w:ascii="GHEA Grapalat" w:hAnsi="GHEA Grapalat" w:cs="Calibri"/>
                <w:color w:val="000000"/>
                <w:sz w:val="20"/>
                <w:szCs w:val="20"/>
              </w:rPr>
            </w:pPr>
          </w:p>
        </w:tc>
        <w:tc>
          <w:tcPr>
            <w:tcW w:w="1424" w:type="dxa"/>
            <w:tcBorders>
              <w:top w:val="nil"/>
              <w:left w:val="nil"/>
              <w:bottom w:val="single" w:sz="4" w:space="0" w:color="auto"/>
              <w:right w:val="single" w:sz="4" w:space="0" w:color="auto"/>
            </w:tcBorders>
            <w:noWrap/>
            <w:vAlign w:val="center"/>
          </w:tcPr>
          <w:p w14:paraId="606ECE5A" w14:textId="77777777" w:rsidR="00E33F75" w:rsidRPr="00E33F75" w:rsidRDefault="00E33F75" w:rsidP="00C7229F">
            <w:pPr>
              <w:jc w:val="center"/>
              <w:textAlignment w:val="center"/>
              <w:rPr>
                <w:rFonts w:ascii="GHEA Grapalat" w:hAnsi="GHEA Grapalat" w:cs="Calibri"/>
                <w:color w:val="000000"/>
                <w:sz w:val="20"/>
                <w:szCs w:val="20"/>
              </w:rPr>
            </w:pPr>
            <w:r w:rsidRPr="00E33F75">
              <w:rPr>
                <w:rFonts w:ascii="GHEA Grapalat" w:eastAsia="GHEA Grapalat" w:hAnsi="GHEA Grapalat" w:cs="GHEA Grapalat"/>
                <w:color w:val="000000"/>
                <w:sz w:val="20"/>
                <w:szCs w:val="20"/>
                <w:lang w:val="en-US" w:eastAsia="zh-CN" w:bidi="ar"/>
              </w:rPr>
              <w:t>8333,333</w:t>
            </w:r>
          </w:p>
        </w:tc>
      </w:tr>
      <w:tr w:rsidR="00E33F75" w:rsidRPr="00E33F75" w14:paraId="6084057D" w14:textId="77777777" w:rsidTr="00C7229F">
        <w:trPr>
          <w:trHeight w:val="405"/>
          <w:jc w:val="center"/>
        </w:trPr>
        <w:tc>
          <w:tcPr>
            <w:tcW w:w="380" w:type="dxa"/>
            <w:tcBorders>
              <w:top w:val="nil"/>
              <w:left w:val="single" w:sz="4" w:space="0" w:color="auto"/>
              <w:bottom w:val="single" w:sz="4" w:space="0" w:color="auto"/>
              <w:right w:val="single" w:sz="4" w:space="0" w:color="auto"/>
            </w:tcBorders>
            <w:shd w:val="clear" w:color="000000" w:fill="FFFFFF"/>
            <w:noWrap/>
            <w:vAlign w:val="center"/>
          </w:tcPr>
          <w:p w14:paraId="13DCD1D3" w14:textId="77777777" w:rsidR="00E33F75" w:rsidRPr="00E33F75" w:rsidRDefault="00E33F75" w:rsidP="00C7229F">
            <w:pPr>
              <w:jc w:val="center"/>
              <w:rPr>
                <w:rFonts w:ascii="GHEA Grapalat" w:hAnsi="GHEA Grapalat" w:cs="Calibri"/>
                <w:color w:val="000000"/>
                <w:sz w:val="20"/>
                <w:szCs w:val="20"/>
              </w:rPr>
            </w:pPr>
            <w:r w:rsidRPr="00E33F75">
              <w:rPr>
                <w:rFonts w:ascii="Calibri" w:hAnsi="Calibri" w:cs="Calibri"/>
                <w:color w:val="000000"/>
                <w:sz w:val="20"/>
                <w:szCs w:val="20"/>
                <w:lang w:eastAsia="en-US"/>
              </w:rPr>
              <w:t> </w:t>
            </w:r>
          </w:p>
        </w:tc>
        <w:tc>
          <w:tcPr>
            <w:tcW w:w="6840" w:type="dxa"/>
            <w:tcBorders>
              <w:top w:val="nil"/>
              <w:left w:val="nil"/>
              <w:bottom w:val="single" w:sz="4" w:space="0" w:color="auto"/>
              <w:right w:val="single" w:sz="4" w:space="0" w:color="auto"/>
            </w:tcBorders>
            <w:shd w:val="clear" w:color="000000" w:fill="FFFFFF"/>
            <w:vAlign w:val="center"/>
          </w:tcPr>
          <w:p w14:paraId="196A3E62"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color w:val="000000"/>
                <w:sz w:val="20"/>
                <w:szCs w:val="20"/>
                <w:lang w:eastAsia="en-US"/>
              </w:rPr>
              <w:t xml:space="preserve"> НДС 20 %</w:t>
            </w:r>
          </w:p>
        </w:tc>
        <w:tc>
          <w:tcPr>
            <w:tcW w:w="801" w:type="dxa"/>
            <w:tcBorders>
              <w:top w:val="nil"/>
              <w:left w:val="nil"/>
              <w:bottom w:val="single" w:sz="4" w:space="0" w:color="auto"/>
              <w:right w:val="single" w:sz="4" w:space="0" w:color="auto"/>
            </w:tcBorders>
            <w:shd w:val="clear" w:color="000000" w:fill="FFFFFF"/>
            <w:noWrap/>
            <w:vAlign w:val="center"/>
          </w:tcPr>
          <w:p w14:paraId="1BE7E7F5" w14:textId="77777777" w:rsidR="00E33F75" w:rsidRPr="00E33F75" w:rsidRDefault="00E33F75" w:rsidP="00C7229F">
            <w:pPr>
              <w:jc w:val="center"/>
              <w:rPr>
                <w:rFonts w:ascii="GHEA Grapalat" w:hAnsi="GHEA Grapalat" w:cs="Calibri"/>
                <w:color w:val="000000"/>
                <w:sz w:val="20"/>
                <w:szCs w:val="20"/>
              </w:rPr>
            </w:pPr>
            <w:r w:rsidRPr="00E33F75">
              <w:rPr>
                <w:rFonts w:ascii="Calibri" w:hAnsi="Calibri" w:cs="Calibri"/>
                <w:color w:val="000000"/>
                <w:sz w:val="20"/>
                <w:szCs w:val="20"/>
                <w:lang w:eastAsia="en-US"/>
              </w:rPr>
              <w:t> </w:t>
            </w:r>
          </w:p>
        </w:tc>
        <w:tc>
          <w:tcPr>
            <w:tcW w:w="1060" w:type="dxa"/>
            <w:tcBorders>
              <w:top w:val="nil"/>
              <w:left w:val="nil"/>
              <w:bottom w:val="single" w:sz="4" w:space="0" w:color="auto"/>
              <w:right w:val="single" w:sz="4" w:space="0" w:color="auto"/>
            </w:tcBorders>
            <w:noWrap/>
            <w:vAlign w:val="center"/>
          </w:tcPr>
          <w:p w14:paraId="2ABA57E1" w14:textId="77777777" w:rsidR="00E33F75" w:rsidRPr="00E33F75" w:rsidRDefault="00E33F75" w:rsidP="00C7229F">
            <w:pPr>
              <w:jc w:val="center"/>
              <w:rPr>
                <w:rFonts w:ascii="GHEA Grapalat" w:hAnsi="GHEA Grapalat" w:cs="Calibri"/>
                <w:color w:val="000000"/>
                <w:sz w:val="20"/>
                <w:szCs w:val="20"/>
              </w:rPr>
            </w:pPr>
          </w:p>
        </w:tc>
        <w:tc>
          <w:tcPr>
            <w:tcW w:w="1043" w:type="dxa"/>
            <w:tcBorders>
              <w:top w:val="nil"/>
              <w:left w:val="nil"/>
              <w:bottom w:val="single" w:sz="4" w:space="0" w:color="auto"/>
              <w:right w:val="single" w:sz="4" w:space="0" w:color="auto"/>
            </w:tcBorders>
            <w:noWrap/>
            <w:vAlign w:val="center"/>
          </w:tcPr>
          <w:p w14:paraId="49CA1D37" w14:textId="77777777" w:rsidR="00E33F75" w:rsidRPr="00E33F75" w:rsidRDefault="00E33F75" w:rsidP="00C7229F">
            <w:pPr>
              <w:jc w:val="center"/>
              <w:rPr>
                <w:rFonts w:ascii="GHEA Grapalat" w:hAnsi="GHEA Grapalat" w:cs="Calibri"/>
                <w:color w:val="000000"/>
                <w:sz w:val="20"/>
                <w:szCs w:val="20"/>
              </w:rPr>
            </w:pPr>
          </w:p>
        </w:tc>
        <w:tc>
          <w:tcPr>
            <w:tcW w:w="1424" w:type="dxa"/>
            <w:tcBorders>
              <w:top w:val="nil"/>
              <w:left w:val="nil"/>
              <w:bottom w:val="single" w:sz="4" w:space="0" w:color="auto"/>
              <w:right w:val="single" w:sz="4" w:space="0" w:color="auto"/>
            </w:tcBorders>
            <w:noWrap/>
            <w:vAlign w:val="center"/>
          </w:tcPr>
          <w:p w14:paraId="69CFB5F2" w14:textId="77777777" w:rsidR="00E33F75" w:rsidRPr="00E33F75" w:rsidRDefault="00E33F75" w:rsidP="00C7229F">
            <w:pPr>
              <w:jc w:val="center"/>
              <w:textAlignment w:val="center"/>
              <w:rPr>
                <w:rFonts w:ascii="GHEA Grapalat" w:hAnsi="GHEA Grapalat" w:cs="Calibri"/>
                <w:color w:val="000000"/>
                <w:sz w:val="20"/>
                <w:szCs w:val="20"/>
              </w:rPr>
            </w:pPr>
            <w:r w:rsidRPr="00E33F75">
              <w:rPr>
                <w:rFonts w:ascii="GHEA Grapalat" w:eastAsia="GHEA Grapalat" w:hAnsi="GHEA Grapalat" w:cs="GHEA Grapalat"/>
                <w:color w:val="000000"/>
                <w:sz w:val="20"/>
                <w:szCs w:val="20"/>
                <w:lang w:val="en-US" w:eastAsia="zh-CN" w:bidi="ar"/>
              </w:rPr>
              <w:t>1666,667</w:t>
            </w:r>
          </w:p>
        </w:tc>
      </w:tr>
      <w:tr w:rsidR="00E33F75" w:rsidRPr="00E33F75" w14:paraId="56A73B7B" w14:textId="77777777" w:rsidTr="00C7229F">
        <w:trPr>
          <w:trHeight w:val="405"/>
          <w:jc w:val="center"/>
        </w:trPr>
        <w:tc>
          <w:tcPr>
            <w:tcW w:w="380" w:type="dxa"/>
            <w:tcBorders>
              <w:top w:val="nil"/>
              <w:left w:val="single" w:sz="4" w:space="0" w:color="auto"/>
              <w:bottom w:val="single" w:sz="4" w:space="0" w:color="auto"/>
              <w:right w:val="single" w:sz="4" w:space="0" w:color="auto"/>
            </w:tcBorders>
            <w:shd w:val="clear" w:color="000000" w:fill="FFFFFF"/>
            <w:noWrap/>
            <w:vAlign w:val="center"/>
          </w:tcPr>
          <w:p w14:paraId="43D380EC" w14:textId="77777777" w:rsidR="00E33F75" w:rsidRPr="00E33F75" w:rsidRDefault="00E33F75" w:rsidP="00C7229F">
            <w:pPr>
              <w:jc w:val="center"/>
              <w:rPr>
                <w:rFonts w:ascii="GHEA Grapalat" w:hAnsi="GHEA Grapalat" w:cs="Calibri"/>
                <w:color w:val="000000"/>
                <w:sz w:val="20"/>
                <w:szCs w:val="20"/>
              </w:rPr>
            </w:pPr>
            <w:r w:rsidRPr="00E33F75">
              <w:rPr>
                <w:rFonts w:ascii="Calibri" w:hAnsi="Calibri" w:cs="Calibri"/>
                <w:color w:val="000000"/>
                <w:sz w:val="20"/>
                <w:szCs w:val="20"/>
                <w:lang w:eastAsia="en-US"/>
              </w:rPr>
              <w:t> </w:t>
            </w:r>
          </w:p>
        </w:tc>
        <w:tc>
          <w:tcPr>
            <w:tcW w:w="6840" w:type="dxa"/>
            <w:tcBorders>
              <w:top w:val="nil"/>
              <w:left w:val="nil"/>
              <w:bottom w:val="single" w:sz="4" w:space="0" w:color="auto"/>
              <w:right w:val="single" w:sz="4" w:space="0" w:color="auto"/>
            </w:tcBorders>
            <w:shd w:val="clear" w:color="000000" w:fill="FFFFFF"/>
            <w:vAlign w:val="center"/>
          </w:tcPr>
          <w:p w14:paraId="2405C8E2" w14:textId="77777777" w:rsidR="00E33F75" w:rsidRPr="00E33F75" w:rsidRDefault="00E33F75" w:rsidP="00C7229F">
            <w:pPr>
              <w:jc w:val="center"/>
              <w:rPr>
                <w:rFonts w:ascii="GHEA Grapalat" w:hAnsi="GHEA Grapalat" w:cs="Calibri"/>
                <w:color w:val="000000"/>
                <w:sz w:val="20"/>
                <w:szCs w:val="20"/>
              </w:rPr>
            </w:pPr>
            <w:r w:rsidRPr="00E33F75">
              <w:rPr>
                <w:rFonts w:ascii="GHEA Grapalat" w:hAnsi="GHEA Grapalat" w:cs="Calibri"/>
                <w:color w:val="000000"/>
                <w:sz w:val="20"/>
                <w:szCs w:val="20"/>
                <w:lang w:eastAsia="en-US"/>
              </w:rPr>
              <w:t>Итого</w:t>
            </w:r>
          </w:p>
        </w:tc>
        <w:tc>
          <w:tcPr>
            <w:tcW w:w="801" w:type="dxa"/>
            <w:tcBorders>
              <w:top w:val="nil"/>
              <w:left w:val="nil"/>
              <w:bottom w:val="single" w:sz="4" w:space="0" w:color="auto"/>
              <w:right w:val="single" w:sz="4" w:space="0" w:color="auto"/>
            </w:tcBorders>
            <w:shd w:val="clear" w:color="000000" w:fill="FFFFFF"/>
            <w:noWrap/>
            <w:vAlign w:val="center"/>
          </w:tcPr>
          <w:p w14:paraId="0CF85634" w14:textId="77777777" w:rsidR="00E33F75" w:rsidRPr="00E33F75" w:rsidRDefault="00E33F75" w:rsidP="00C7229F">
            <w:pPr>
              <w:jc w:val="center"/>
              <w:rPr>
                <w:rFonts w:ascii="GHEA Grapalat" w:hAnsi="GHEA Grapalat" w:cs="Calibri"/>
                <w:color w:val="000000"/>
                <w:sz w:val="20"/>
                <w:szCs w:val="20"/>
              </w:rPr>
            </w:pPr>
            <w:r w:rsidRPr="00E33F75">
              <w:rPr>
                <w:rFonts w:ascii="Calibri" w:hAnsi="Calibri" w:cs="Calibri"/>
                <w:color w:val="000000"/>
                <w:sz w:val="20"/>
                <w:szCs w:val="20"/>
                <w:lang w:eastAsia="en-US"/>
              </w:rPr>
              <w:t> </w:t>
            </w:r>
          </w:p>
        </w:tc>
        <w:tc>
          <w:tcPr>
            <w:tcW w:w="1060" w:type="dxa"/>
            <w:tcBorders>
              <w:top w:val="nil"/>
              <w:left w:val="nil"/>
              <w:bottom w:val="single" w:sz="4" w:space="0" w:color="auto"/>
              <w:right w:val="single" w:sz="4" w:space="0" w:color="auto"/>
            </w:tcBorders>
            <w:noWrap/>
            <w:vAlign w:val="center"/>
          </w:tcPr>
          <w:p w14:paraId="2E0FC309" w14:textId="77777777" w:rsidR="00E33F75" w:rsidRPr="00E33F75" w:rsidRDefault="00E33F75" w:rsidP="00C7229F">
            <w:pPr>
              <w:jc w:val="center"/>
              <w:rPr>
                <w:rFonts w:ascii="GHEA Grapalat" w:hAnsi="GHEA Grapalat" w:cs="Calibri"/>
                <w:color w:val="000000"/>
                <w:sz w:val="20"/>
                <w:szCs w:val="20"/>
              </w:rPr>
            </w:pPr>
          </w:p>
        </w:tc>
        <w:tc>
          <w:tcPr>
            <w:tcW w:w="1043" w:type="dxa"/>
            <w:tcBorders>
              <w:top w:val="nil"/>
              <w:left w:val="nil"/>
              <w:bottom w:val="single" w:sz="4" w:space="0" w:color="auto"/>
              <w:right w:val="single" w:sz="4" w:space="0" w:color="auto"/>
            </w:tcBorders>
            <w:noWrap/>
            <w:vAlign w:val="center"/>
          </w:tcPr>
          <w:p w14:paraId="2DBA0850" w14:textId="77777777" w:rsidR="00E33F75" w:rsidRPr="00E33F75" w:rsidRDefault="00E33F75" w:rsidP="00C7229F">
            <w:pPr>
              <w:jc w:val="center"/>
              <w:rPr>
                <w:rFonts w:ascii="GHEA Grapalat" w:hAnsi="GHEA Grapalat" w:cs="Calibri"/>
                <w:color w:val="000000"/>
                <w:sz w:val="20"/>
                <w:szCs w:val="20"/>
              </w:rPr>
            </w:pPr>
          </w:p>
        </w:tc>
        <w:tc>
          <w:tcPr>
            <w:tcW w:w="1424" w:type="dxa"/>
            <w:tcBorders>
              <w:top w:val="nil"/>
              <w:left w:val="nil"/>
              <w:bottom w:val="single" w:sz="4" w:space="0" w:color="auto"/>
              <w:right w:val="single" w:sz="4" w:space="0" w:color="auto"/>
            </w:tcBorders>
            <w:noWrap/>
            <w:vAlign w:val="center"/>
          </w:tcPr>
          <w:p w14:paraId="54DDA8F2" w14:textId="77777777" w:rsidR="00E33F75" w:rsidRPr="00E33F75" w:rsidRDefault="00E33F75" w:rsidP="00C7229F">
            <w:pPr>
              <w:jc w:val="center"/>
              <w:textAlignment w:val="center"/>
              <w:rPr>
                <w:rFonts w:ascii="GHEA Grapalat" w:hAnsi="GHEA Grapalat" w:cs="Calibri"/>
                <w:color w:val="000000"/>
                <w:sz w:val="20"/>
                <w:szCs w:val="20"/>
              </w:rPr>
            </w:pPr>
            <w:r w:rsidRPr="00E33F75">
              <w:rPr>
                <w:rFonts w:ascii="GHEA Grapalat" w:eastAsia="GHEA Grapalat" w:hAnsi="GHEA Grapalat" w:cs="GHEA Grapalat"/>
                <w:color w:val="000000"/>
                <w:sz w:val="20"/>
                <w:szCs w:val="20"/>
                <w:lang w:val="en-US" w:eastAsia="zh-CN" w:bidi="ar"/>
              </w:rPr>
              <w:t>10000,000</w:t>
            </w:r>
          </w:p>
        </w:tc>
      </w:tr>
    </w:tbl>
    <w:p w14:paraId="39B0C4D2" w14:textId="77777777" w:rsidR="00E33F75" w:rsidRPr="00E33F75" w:rsidRDefault="00E33F75" w:rsidP="00E33F75">
      <w:pPr>
        <w:widowControl w:val="0"/>
        <w:tabs>
          <w:tab w:val="left" w:pos="8730"/>
        </w:tabs>
        <w:spacing w:after="160"/>
        <w:rPr>
          <w:rFonts w:ascii="GHEA Grapalat" w:hAnsi="GHEA Grapalat"/>
          <w:b/>
          <w:sz w:val="22"/>
          <w:szCs w:val="22"/>
        </w:rPr>
      </w:pPr>
      <w:r w:rsidRPr="00E33F75">
        <w:rPr>
          <w:rFonts w:ascii="GHEA Grapalat" w:hAnsi="GHEA Grapalat"/>
          <w:b/>
          <w:sz w:val="22"/>
          <w:szCs w:val="22"/>
        </w:rPr>
        <w:t>Подрядчик для выполнения работ должен иметь лицензию на осуществление строительной деятельности в области градостроительства 3-го класса, а именно:</w:t>
      </w:r>
    </w:p>
    <w:p w14:paraId="4D7B6BE7" w14:textId="2CB3DECF" w:rsidR="00E33F75" w:rsidRPr="00E33F75" w:rsidRDefault="00E33F75" w:rsidP="00E33F75">
      <w:pPr>
        <w:pStyle w:val="ListParagraph"/>
        <w:widowControl w:val="0"/>
        <w:numPr>
          <w:ilvl w:val="0"/>
          <w:numId w:val="12"/>
        </w:numPr>
        <w:tabs>
          <w:tab w:val="left" w:pos="8730"/>
        </w:tabs>
        <w:spacing w:after="160"/>
        <w:rPr>
          <w:rFonts w:ascii="GHEA Grapalat" w:hAnsi="GHEA Grapalat"/>
          <w:b/>
          <w:sz w:val="22"/>
          <w:szCs w:val="22"/>
        </w:rPr>
      </w:pPr>
      <w:r w:rsidRPr="00E33F75">
        <w:rPr>
          <w:rFonts w:ascii="GHEA Grapalat" w:hAnsi="GHEA Grapalat" w:cs="Cambria"/>
          <w:b/>
          <w:sz w:val="22"/>
          <w:szCs w:val="22"/>
        </w:rPr>
        <w:t>Осуществление</w:t>
      </w:r>
      <w:r w:rsidRPr="00E33F75">
        <w:rPr>
          <w:rFonts w:ascii="GHEA Grapalat" w:hAnsi="GHEA Grapalat"/>
          <w:b/>
          <w:sz w:val="22"/>
          <w:szCs w:val="22"/>
        </w:rPr>
        <w:t xml:space="preserve"> </w:t>
      </w:r>
      <w:r w:rsidRPr="00E33F75">
        <w:rPr>
          <w:rFonts w:ascii="GHEA Grapalat" w:hAnsi="GHEA Grapalat" w:cs="Cambria"/>
          <w:b/>
          <w:sz w:val="22"/>
          <w:szCs w:val="22"/>
        </w:rPr>
        <w:t>строительства</w:t>
      </w:r>
      <w:r w:rsidRPr="00E33F75">
        <w:rPr>
          <w:rFonts w:ascii="GHEA Grapalat" w:hAnsi="GHEA Grapalat"/>
          <w:b/>
          <w:sz w:val="22"/>
          <w:szCs w:val="22"/>
        </w:rPr>
        <w:t xml:space="preserve"> </w:t>
      </w:r>
      <w:r w:rsidRPr="00E33F75">
        <w:rPr>
          <w:rFonts w:ascii="GHEA Grapalat" w:hAnsi="GHEA Grapalat" w:cs="Cambria"/>
          <w:b/>
          <w:sz w:val="22"/>
          <w:szCs w:val="22"/>
        </w:rPr>
        <w:t>жилых</w:t>
      </w:r>
      <w:r w:rsidRPr="00E33F75">
        <w:rPr>
          <w:rFonts w:ascii="GHEA Grapalat" w:hAnsi="GHEA Grapalat"/>
          <w:b/>
          <w:sz w:val="22"/>
          <w:szCs w:val="22"/>
        </w:rPr>
        <w:t xml:space="preserve">, </w:t>
      </w:r>
      <w:r w:rsidRPr="00E33F75">
        <w:rPr>
          <w:rFonts w:ascii="GHEA Grapalat" w:hAnsi="GHEA Grapalat" w:cs="Cambria"/>
          <w:b/>
          <w:sz w:val="22"/>
          <w:szCs w:val="22"/>
        </w:rPr>
        <w:t>общественных</w:t>
      </w:r>
      <w:r w:rsidRPr="00E33F75">
        <w:rPr>
          <w:rFonts w:ascii="GHEA Grapalat" w:hAnsi="GHEA Grapalat"/>
          <w:b/>
          <w:sz w:val="22"/>
          <w:szCs w:val="22"/>
        </w:rPr>
        <w:t xml:space="preserve"> </w:t>
      </w:r>
      <w:r w:rsidRPr="00E33F75">
        <w:rPr>
          <w:rFonts w:ascii="GHEA Grapalat" w:hAnsi="GHEA Grapalat" w:cs="Cambria"/>
          <w:b/>
          <w:sz w:val="22"/>
          <w:szCs w:val="22"/>
        </w:rPr>
        <w:t>и</w:t>
      </w:r>
      <w:r w:rsidRPr="00E33F75">
        <w:rPr>
          <w:rFonts w:ascii="GHEA Grapalat" w:hAnsi="GHEA Grapalat"/>
          <w:b/>
          <w:sz w:val="22"/>
          <w:szCs w:val="22"/>
        </w:rPr>
        <w:t xml:space="preserve"> </w:t>
      </w:r>
      <w:r w:rsidRPr="00E33F75">
        <w:rPr>
          <w:rFonts w:ascii="GHEA Grapalat" w:hAnsi="GHEA Grapalat" w:cs="Cambria"/>
          <w:b/>
          <w:sz w:val="22"/>
          <w:szCs w:val="22"/>
        </w:rPr>
        <w:t>производственных</w:t>
      </w:r>
      <w:r w:rsidRPr="00E33F75">
        <w:rPr>
          <w:rFonts w:ascii="GHEA Grapalat" w:hAnsi="GHEA Grapalat"/>
          <w:b/>
          <w:sz w:val="22"/>
          <w:szCs w:val="22"/>
        </w:rPr>
        <w:t xml:space="preserve"> </w:t>
      </w:r>
      <w:r w:rsidRPr="00E33F75">
        <w:rPr>
          <w:rFonts w:ascii="GHEA Grapalat" w:hAnsi="GHEA Grapalat" w:cs="Cambria"/>
          <w:b/>
          <w:sz w:val="22"/>
          <w:szCs w:val="22"/>
        </w:rPr>
        <w:t>объектов</w:t>
      </w:r>
      <w:r w:rsidRPr="00E33F75">
        <w:rPr>
          <w:rFonts w:ascii="GHEA Grapalat" w:hAnsi="GHEA Grapalat"/>
          <w:b/>
          <w:sz w:val="22"/>
          <w:szCs w:val="22"/>
        </w:rPr>
        <w:t xml:space="preserve"> (03.04)</w:t>
      </w:r>
    </w:p>
    <w:p w14:paraId="76737D2A" w14:textId="77777777" w:rsidR="00E33F75" w:rsidRPr="00E33F75" w:rsidRDefault="00E33F75" w:rsidP="00E33F75">
      <w:pPr>
        <w:widowControl w:val="0"/>
        <w:tabs>
          <w:tab w:val="left" w:pos="8730"/>
        </w:tabs>
        <w:spacing w:after="160" w:line="360" w:lineRule="auto"/>
        <w:jc w:val="center"/>
        <w:rPr>
          <w:rFonts w:ascii="GHEA Grapalat" w:hAnsi="GHEA Grapalat"/>
          <w:bCs/>
          <w:sz w:val="22"/>
          <w:szCs w:val="22"/>
        </w:rPr>
      </w:pPr>
    </w:p>
    <w:p w14:paraId="3FE2DD11" w14:textId="77777777" w:rsidR="00961C7F" w:rsidRPr="00961C7F" w:rsidRDefault="00961C7F" w:rsidP="00AE7D8E">
      <w:pPr>
        <w:widowControl w:val="0"/>
        <w:tabs>
          <w:tab w:val="left" w:pos="8730"/>
        </w:tabs>
        <w:spacing w:after="160" w:line="360" w:lineRule="auto"/>
        <w:jc w:val="center"/>
        <w:rPr>
          <w:rFonts w:ascii="GHEA Grapalat" w:hAnsi="GHEA Grapalat"/>
          <w:bCs/>
          <w:sz w:val="22"/>
          <w:szCs w:val="22"/>
          <w:lang w:val="hy-AM"/>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62D5E92E" w14:textId="77777777" w:rsidR="003B57CB" w:rsidRDefault="003B57CB" w:rsidP="001C41D7">
      <w:pPr>
        <w:jc w:val="right"/>
        <w:rPr>
          <w:rFonts w:ascii="GHEA Grapalat" w:hAnsi="GHEA Grapalat"/>
          <w:i/>
          <w:lang w:val="hy-AM"/>
        </w:rPr>
      </w:pPr>
    </w:p>
    <w:p w14:paraId="061EAB28" w14:textId="77777777" w:rsidR="00E33F75" w:rsidRDefault="00E33F75" w:rsidP="001C41D7">
      <w:pPr>
        <w:jc w:val="right"/>
        <w:rPr>
          <w:rFonts w:ascii="GHEA Grapalat" w:hAnsi="GHEA Grapalat"/>
          <w:i/>
          <w:lang w:val="hy-AM"/>
        </w:rPr>
      </w:pPr>
    </w:p>
    <w:p w14:paraId="4148EC5C" w14:textId="77777777" w:rsidR="00E33F75" w:rsidRDefault="00E33F75" w:rsidP="001C41D7">
      <w:pPr>
        <w:jc w:val="right"/>
        <w:rPr>
          <w:rFonts w:ascii="GHEA Grapalat" w:hAnsi="GHEA Grapalat"/>
          <w:i/>
          <w:lang w:val="hy-AM"/>
        </w:rPr>
      </w:pPr>
    </w:p>
    <w:p w14:paraId="15A4114E" w14:textId="77777777" w:rsidR="00E33F75" w:rsidRDefault="00E33F75" w:rsidP="001C41D7">
      <w:pPr>
        <w:jc w:val="right"/>
        <w:rPr>
          <w:rFonts w:ascii="GHEA Grapalat" w:hAnsi="GHEA Grapalat"/>
          <w:i/>
          <w:lang w:val="hy-AM"/>
        </w:rPr>
      </w:pPr>
    </w:p>
    <w:p w14:paraId="628DA566" w14:textId="77777777" w:rsidR="00E33F75" w:rsidRDefault="00E33F75" w:rsidP="001C41D7">
      <w:pPr>
        <w:jc w:val="right"/>
        <w:rPr>
          <w:rFonts w:ascii="GHEA Grapalat" w:hAnsi="GHEA Grapalat"/>
          <w:i/>
          <w:lang w:val="hy-AM"/>
        </w:rPr>
      </w:pPr>
    </w:p>
    <w:p w14:paraId="35AB0E1E" w14:textId="77777777" w:rsidR="00E33F75" w:rsidRDefault="00E33F75" w:rsidP="001C41D7">
      <w:pPr>
        <w:jc w:val="right"/>
        <w:rPr>
          <w:rFonts w:ascii="GHEA Grapalat" w:hAnsi="GHEA Grapalat"/>
          <w:i/>
          <w:lang w:val="hy-AM"/>
        </w:rPr>
      </w:pPr>
    </w:p>
    <w:p w14:paraId="5E7B44C0" w14:textId="77777777" w:rsidR="00E33F75" w:rsidRDefault="00E33F75" w:rsidP="001C41D7">
      <w:pPr>
        <w:jc w:val="right"/>
        <w:rPr>
          <w:rFonts w:ascii="GHEA Grapalat" w:hAnsi="GHEA Grapalat"/>
          <w:i/>
          <w:lang w:val="hy-AM"/>
        </w:rPr>
      </w:pPr>
    </w:p>
    <w:p w14:paraId="14260A87" w14:textId="77777777" w:rsidR="00E33F75" w:rsidRDefault="00E33F75" w:rsidP="001C41D7">
      <w:pPr>
        <w:jc w:val="right"/>
        <w:rPr>
          <w:rFonts w:ascii="GHEA Grapalat" w:hAnsi="GHEA Grapalat"/>
          <w:i/>
          <w:lang w:val="hy-AM"/>
        </w:rPr>
      </w:pPr>
    </w:p>
    <w:p w14:paraId="39B32D12" w14:textId="77777777" w:rsidR="00E33F75" w:rsidRDefault="00E33F75" w:rsidP="001C41D7">
      <w:pPr>
        <w:jc w:val="right"/>
        <w:rPr>
          <w:rFonts w:ascii="GHEA Grapalat" w:hAnsi="GHEA Grapalat"/>
          <w:i/>
          <w:lang w:val="hy-AM"/>
        </w:rPr>
      </w:pPr>
    </w:p>
    <w:p w14:paraId="67598CF1" w14:textId="77777777" w:rsidR="00E33F75" w:rsidRDefault="00E33F75" w:rsidP="001C41D7">
      <w:pPr>
        <w:jc w:val="right"/>
        <w:rPr>
          <w:rFonts w:ascii="GHEA Grapalat" w:hAnsi="GHEA Grapalat"/>
          <w:i/>
          <w:lang w:val="hy-AM"/>
        </w:rPr>
      </w:pPr>
    </w:p>
    <w:p w14:paraId="7B19FCDF" w14:textId="77777777" w:rsidR="00E33F75" w:rsidRDefault="00E33F75" w:rsidP="001C41D7">
      <w:pPr>
        <w:jc w:val="right"/>
        <w:rPr>
          <w:rFonts w:ascii="GHEA Grapalat" w:hAnsi="GHEA Grapalat"/>
          <w:i/>
          <w:lang w:val="hy-AM"/>
        </w:rPr>
      </w:pPr>
    </w:p>
    <w:p w14:paraId="35A374A1" w14:textId="77777777" w:rsidR="00E33F75" w:rsidRDefault="00E33F75" w:rsidP="001C41D7">
      <w:pPr>
        <w:jc w:val="right"/>
        <w:rPr>
          <w:rFonts w:ascii="GHEA Grapalat" w:hAnsi="GHEA Grapalat"/>
          <w:i/>
          <w:lang w:val="hy-AM"/>
        </w:rPr>
      </w:pPr>
    </w:p>
    <w:p w14:paraId="4A78EFDE" w14:textId="77777777" w:rsidR="00E33F75" w:rsidRDefault="00E33F75" w:rsidP="001C41D7">
      <w:pPr>
        <w:jc w:val="right"/>
        <w:rPr>
          <w:rFonts w:ascii="GHEA Grapalat" w:hAnsi="GHEA Grapalat"/>
          <w:i/>
          <w:lang w:val="hy-AM"/>
        </w:rPr>
      </w:pPr>
    </w:p>
    <w:p w14:paraId="67F1609A" w14:textId="77777777" w:rsidR="00E33F75" w:rsidRDefault="00E33F75" w:rsidP="001C41D7">
      <w:pPr>
        <w:jc w:val="right"/>
        <w:rPr>
          <w:rFonts w:ascii="GHEA Grapalat" w:hAnsi="GHEA Grapalat"/>
          <w:i/>
          <w:lang w:val="hy-AM"/>
        </w:rPr>
      </w:pPr>
    </w:p>
    <w:p w14:paraId="418A52FD" w14:textId="77777777" w:rsidR="00E33F75" w:rsidRDefault="00E33F75" w:rsidP="001C41D7">
      <w:pPr>
        <w:jc w:val="right"/>
        <w:rPr>
          <w:rFonts w:ascii="GHEA Grapalat" w:hAnsi="GHEA Grapalat"/>
          <w:i/>
          <w:lang w:val="hy-AM"/>
        </w:rPr>
      </w:pPr>
    </w:p>
    <w:p w14:paraId="4518CE4C" w14:textId="77777777" w:rsidR="00E33F75" w:rsidRDefault="00E33F75" w:rsidP="001C41D7">
      <w:pPr>
        <w:jc w:val="right"/>
        <w:rPr>
          <w:rFonts w:ascii="GHEA Grapalat" w:hAnsi="GHEA Grapalat"/>
          <w:i/>
          <w:lang w:val="hy-AM"/>
        </w:rPr>
      </w:pPr>
    </w:p>
    <w:p w14:paraId="4D6A8162" w14:textId="77777777" w:rsidR="00E33F75" w:rsidRDefault="00E33F75" w:rsidP="001C41D7">
      <w:pPr>
        <w:jc w:val="right"/>
        <w:rPr>
          <w:rFonts w:ascii="GHEA Grapalat" w:hAnsi="GHEA Grapalat"/>
          <w:i/>
          <w:lang w:val="hy-AM"/>
        </w:rPr>
      </w:pPr>
    </w:p>
    <w:p w14:paraId="31C42092" w14:textId="77777777" w:rsidR="00E33F75" w:rsidRDefault="00E33F75" w:rsidP="001C41D7">
      <w:pPr>
        <w:jc w:val="right"/>
        <w:rPr>
          <w:rFonts w:ascii="GHEA Grapalat" w:hAnsi="GHEA Grapalat"/>
          <w:i/>
          <w:lang w:val="hy-AM"/>
        </w:rPr>
      </w:pPr>
    </w:p>
    <w:p w14:paraId="5BF147D3" w14:textId="77777777" w:rsidR="00E33F75" w:rsidRDefault="00E33F75" w:rsidP="001C41D7">
      <w:pPr>
        <w:jc w:val="right"/>
        <w:rPr>
          <w:rFonts w:ascii="GHEA Grapalat" w:hAnsi="GHEA Grapalat"/>
          <w:i/>
          <w:lang w:val="hy-AM"/>
        </w:rPr>
      </w:pPr>
    </w:p>
    <w:p w14:paraId="60ADB687" w14:textId="77777777" w:rsidR="00E33F75" w:rsidRDefault="00E33F75" w:rsidP="001C41D7">
      <w:pPr>
        <w:jc w:val="right"/>
        <w:rPr>
          <w:rFonts w:ascii="GHEA Grapalat" w:hAnsi="GHEA Grapalat"/>
          <w:i/>
          <w:lang w:val="hy-AM"/>
        </w:rPr>
      </w:pPr>
    </w:p>
    <w:p w14:paraId="537C3C49" w14:textId="77777777" w:rsidR="00E33F75" w:rsidRDefault="00E33F75" w:rsidP="001C41D7">
      <w:pPr>
        <w:jc w:val="right"/>
        <w:rPr>
          <w:rFonts w:ascii="GHEA Grapalat" w:hAnsi="GHEA Grapalat"/>
          <w:i/>
          <w:lang w:val="hy-AM"/>
        </w:rPr>
      </w:pPr>
    </w:p>
    <w:p w14:paraId="066C4F40" w14:textId="77777777" w:rsidR="00E33F75" w:rsidRDefault="00E33F75" w:rsidP="001C41D7">
      <w:pPr>
        <w:jc w:val="right"/>
        <w:rPr>
          <w:rFonts w:ascii="GHEA Grapalat" w:hAnsi="GHEA Grapalat"/>
          <w:i/>
          <w:lang w:val="hy-AM"/>
        </w:rPr>
      </w:pPr>
    </w:p>
    <w:p w14:paraId="36499B56" w14:textId="77777777" w:rsidR="00E33F75" w:rsidRDefault="00E33F75" w:rsidP="001C41D7">
      <w:pPr>
        <w:jc w:val="right"/>
        <w:rPr>
          <w:rFonts w:ascii="GHEA Grapalat" w:hAnsi="GHEA Grapalat"/>
          <w:i/>
          <w:lang w:val="hy-AM"/>
        </w:rPr>
      </w:pPr>
    </w:p>
    <w:p w14:paraId="5DC060B1" w14:textId="77777777" w:rsidR="00E33F75" w:rsidRDefault="00E33F75" w:rsidP="001C41D7">
      <w:pPr>
        <w:jc w:val="right"/>
        <w:rPr>
          <w:rFonts w:ascii="GHEA Grapalat" w:hAnsi="GHEA Grapalat"/>
          <w:i/>
          <w:lang w:val="hy-AM"/>
        </w:rPr>
      </w:pPr>
    </w:p>
    <w:p w14:paraId="1787E8D8" w14:textId="77777777" w:rsidR="00E33F75" w:rsidRDefault="00E33F75" w:rsidP="001C41D7">
      <w:pPr>
        <w:jc w:val="right"/>
        <w:rPr>
          <w:rFonts w:ascii="GHEA Grapalat" w:hAnsi="GHEA Grapalat"/>
          <w:i/>
          <w:lang w:val="hy-AM"/>
        </w:rPr>
      </w:pPr>
    </w:p>
    <w:p w14:paraId="123BD44A" w14:textId="77777777" w:rsidR="00E33F75" w:rsidRDefault="00E33F75" w:rsidP="001C41D7">
      <w:pPr>
        <w:jc w:val="right"/>
        <w:rPr>
          <w:rFonts w:ascii="GHEA Grapalat" w:hAnsi="GHEA Grapalat"/>
          <w:i/>
          <w:lang w:val="hy-AM"/>
        </w:rPr>
      </w:pPr>
    </w:p>
    <w:p w14:paraId="035F8D1B" w14:textId="77777777" w:rsidR="003B57CB" w:rsidRDefault="003B57CB" w:rsidP="00D4414E">
      <w:pPr>
        <w:rPr>
          <w:rFonts w:ascii="GHEA Grapalat" w:hAnsi="GHEA Grapalat"/>
          <w:i/>
          <w:lang w:val="hy-AM"/>
        </w:rPr>
      </w:pPr>
    </w:p>
    <w:p w14:paraId="527A651C" w14:textId="77777777" w:rsidR="003B57CB" w:rsidRDefault="003B57CB" w:rsidP="001C41D7">
      <w:pPr>
        <w:jc w:val="right"/>
        <w:rPr>
          <w:rFonts w:ascii="GHEA Grapalat" w:hAnsi="GHEA Grapalat"/>
          <w:i/>
          <w:lang w:val="hy-AM"/>
        </w:rPr>
      </w:pPr>
    </w:p>
    <w:p w14:paraId="74712E13" w14:textId="77777777" w:rsidR="003B57CB" w:rsidRDefault="003B57CB" w:rsidP="001C41D7">
      <w:pPr>
        <w:jc w:val="right"/>
        <w:rPr>
          <w:rFonts w:ascii="GHEA Grapalat" w:hAnsi="GHEA Grapalat"/>
          <w:i/>
          <w:lang w:val="hy-AM"/>
        </w:rPr>
      </w:pPr>
    </w:p>
    <w:p w14:paraId="75FEC88C" w14:textId="77777777" w:rsidR="003B57CB" w:rsidRPr="00051508" w:rsidRDefault="003B57CB" w:rsidP="00051508">
      <w:pPr>
        <w:rPr>
          <w:rFonts w:ascii="GHEA Grapalat" w:hAnsi="GHEA Grapalat"/>
          <w:i/>
          <w:lang w:val="hy-AM"/>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830110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E33F75">
        <w:rPr>
          <w:rFonts w:ascii="GHEA Grapalat" w:hAnsi="GHEA Grapalat"/>
          <w:bCs/>
        </w:rPr>
        <w:t>26/114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734BC830" w:rsidR="001C41D7" w:rsidRPr="00D248FC" w:rsidRDefault="00E33F75"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НА ТРОТУАРАХ УЛИЦ АВАНСКОГО АДМИНИСТРАТИВНОГО РАЙОНА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331E2B2" w:rsidR="001C41D7" w:rsidRPr="00E33F75" w:rsidRDefault="00E33F75"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Ремонтные работы на тротуарах улиц Аванского административного района Еревана</w:t>
            </w:r>
          </w:p>
        </w:tc>
        <w:tc>
          <w:tcPr>
            <w:tcW w:w="3060" w:type="dxa"/>
            <w:gridSpan w:val="3"/>
            <w:vAlign w:val="center"/>
          </w:tcPr>
          <w:p w14:paraId="3E61E088" w14:textId="281C5417" w:rsidR="001C41D7" w:rsidRPr="007A068C" w:rsidRDefault="00961C7F" w:rsidP="00626DE1">
            <w:pPr>
              <w:widowControl w:val="0"/>
              <w:spacing w:after="120"/>
              <w:jc w:val="center"/>
              <w:rPr>
                <w:rFonts w:ascii="GHEA Grapalat" w:hAnsi="GHEA Grapalat"/>
                <w:sz w:val="18"/>
                <w:szCs w:val="20"/>
              </w:rPr>
            </w:pPr>
            <w:r w:rsidRPr="00D4414E">
              <w:rPr>
                <w:rFonts w:ascii="GHEA Grapalat" w:hAnsi="GHEA Grapalat"/>
                <w:sz w:val="20"/>
                <w:szCs w:val="20"/>
                <w:lang w:val="hy-AM"/>
              </w:rPr>
              <w:t>С даты вступления Соглашения в силу</w:t>
            </w:r>
          </w:p>
        </w:tc>
        <w:tc>
          <w:tcPr>
            <w:tcW w:w="1980" w:type="dxa"/>
            <w:vAlign w:val="center"/>
          </w:tcPr>
          <w:p w14:paraId="4BEF903B" w14:textId="7D8289EE" w:rsidR="001C41D7" w:rsidRPr="00D61D57" w:rsidRDefault="00E33F75" w:rsidP="00626DE1">
            <w:pPr>
              <w:widowControl w:val="0"/>
              <w:spacing w:after="120"/>
              <w:jc w:val="center"/>
              <w:rPr>
                <w:rFonts w:ascii="GHEA Grapalat" w:hAnsi="GHEA Grapalat"/>
                <w:sz w:val="20"/>
                <w:szCs w:val="20"/>
                <w:lang w:val="hy-AM"/>
              </w:rPr>
            </w:pPr>
            <w:r w:rsidRPr="00E33F75">
              <w:rPr>
                <w:rFonts w:ascii="GHEA Grapalat" w:hAnsi="GHEA Grapalat"/>
                <w:sz w:val="20"/>
                <w:szCs w:val="20"/>
                <w:lang w:val="hy-AM"/>
              </w:rPr>
              <w:t>до 90-го календарного дня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0A43046E"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E33F75">
        <w:rPr>
          <w:rFonts w:ascii="GHEA Grapalat" w:hAnsi="GHEA Grapalat"/>
          <w:bCs/>
        </w:rPr>
        <w:t>26/114</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33F75" w:rsidRPr="00685FDC" w14:paraId="7659F944" w14:textId="77777777" w:rsidTr="00D61D57">
        <w:trPr>
          <w:cantSplit/>
          <w:trHeight w:val="2840"/>
          <w:jc w:val="center"/>
        </w:trPr>
        <w:tc>
          <w:tcPr>
            <w:tcW w:w="582" w:type="dxa"/>
          </w:tcPr>
          <w:p w14:paraId="2AEE521E" w14:textId="77777777" w:rsidR="00E33F75" w:rsidRPr="00D9213C" w:rsidRDefault="00E33F75" w:rsidP="00E33F75">
            <w:pPr>
              <w:widowControl w:val="0"/>
              <w:spacing w:after="120"/>
              <w:jc w:val="center"/>
              <w:rPr>
                <w:rFonts w:ascii="GHEA Grapalat" w:hAnsi="GHEA Grapalat"/>
                <w:sz w:val="20"/>
                <w:szCs w:val="16"/>
              </w:rPr>
            </w:pPr>
          </w:p>
          <w:p w14:paraId="13D11A33" w14:textId="77777777" w:rsidR="00E33F75" w:rsidRPr="00D9213C" w:rsidRDefault="00E33F75" w:rsidP="00E33F75">
            <w:pPr>
              <w:widowControl w:val="0"/>
              <w:spacing w:after="120"/>
              <w:jc w:val="center"/>
              <w:rPr>
                <w:rFonts w:ascii="GHEA Grapalat" w:hAnsi="GHEA Grapalat"/>
                <w:sz w:val="20"/>
                <w:szCs w:val="16"/>
              </w:rPr>
            </w:pPr>
          </w:p>
          <w:p w14:paraId="57E6CD13" w14:textId="77777777" w:rsidR="00E33F75" w:rsidRPr="00D9213C" w:rsidRDefault="00E33F75" w:rsidP="00E33F75">
            <w:pPr>
              <w:widowControl w:val="0"/>
              <w:spacing w:after="120"/>
              <w:jc w:val="center"/>
              <w:rPr>
                <w:rFonts w:ascii="GHEA Grapalat" w:hAnsi="GHEA Grapalat"/>
                <w:sz w:val="20"/>
                <w:szCs w:val="16"/>
              </w:rPr>
            </w:pPr>
          </w:p>
          <w:p w14:paraId="4C5634BB" w14:textId="77777777" w:rsidR="00E33F75" w:rsidRPr="00D9213C" w:rsidRDefault="00E33F75" w:rsidP="00E33F75">
            <w:pPr>
              <w:widowControl w:val="0"/>
              <w:spacing w:after="120"/>
              <w:jc w:val="center"/>
              <w:rPr>
                <w:rFonts w:ascii="GHEA Grapalat" w:hAnsi="GHEA Grapalat"/>
                <w:sz w:val="20"/>
                <w:szCs w:val="16"/>
              </w:rPr>
            </w:pPr>
          </w:p>
          <w:p w14:paraId="2231DA2E" w14:textId="77777777" w:rsidR="00E33F75" w:rsidRPr="00D9213C" w:rsidRDefault="00E33F75" w:rsidP="00E33F75">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4A3C21C8" w:rsidR="00E33F75" w:rsidRPr="00E33F75" w:rsidRDefault="00E33F75" w:rsidP="00E33F75">
            <w:pPr>
              <w:widowControl w:val="0"/>
              <w:spacing w:after="120"/>
              <w:jc w:val="center"/>
              <w:rPr>
                <w:rFonts w:ascii="GHEA Grapalat" w:hAnsi="GHEA Grapalat" w:cs="Calibri"/>
                <w:color w:val="000000"/>
                <w:sz w:val="20"/>
                <w:szCs w:val="20"/>
              </w:rPr>
            </w:pPr>
            <w:r>
              <w:rPr>
                <w:rFonts w:ascii="GHEA Grapalat" w:hAnsi="GHEA Grapalat"/>
                <w:sz w:val="20"/>
                <w:szCs w:val="22"/>
              </w:rPr>
              <w:t>45231160/2</w:t>
            </w:r>
          </w:p>
        </w:tc>
        <w:tc>
          <w:tcPr>
            <w:tcW w:w="1530" w:type="dxa"/>
            <w:vAlign w:val="center"/>
          </w:tcPr>
          <w:p w14:paraId="27681EA5" w14:textId="512F966D" w:rsidR="00E33F75" w:rsidRPr="00D61D57" w:rsidRDefault="00E33F75" w:rsidP="00E33F75">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Ремонтные работы на тротуарах улиц Аванского административного района Еревана...</w:t>
            </w:r>
          </w:p>
        </w:tc>
        <w:tc>
          <w:tcPr>
            <w:tcW w:w="540" w:type="dxa"/>
            <w:textDirection w:val="btLr"/>
            <w:vAlign w:val="center"/>
          </w:tcPr>
          <w:p w14:paraId="606C6B18" w14:textId="50D03FF0" w:rsidR="00E33F75" w:rsidRPr="00D61D57" w:rsidRDefault="00E33F75" w:rsidP="00E33F75">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A5558AD" w14:textId="6031B3BA" w:rsidR="00E33F75" w:rsidRPr="00D61D57" w:rsidRDefault="00E33F75" w:rsidP="00E33F75">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7737C055" w14:textId="6DC8C2BB"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0DA74C4" w14:textId="49E369CF"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436" w:type="dxa"/>
            <w:textDirection w:val="btLr"/>
            <w:vAlign w:val="center"/>
          </w:tcPr>
          <w:p w14:paraId="47BE4EA8" w14:textId="345EF700"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6ADC597F" w14:textId="3A369BCF"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22624E81" w14:textId="4A338CD3"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59" w:type="dxa"/>
            <w:textDirection w:val="btLr"/>
            <w:vAlign w:val="center"/>
          </w:tcPr>
          <w:p w14:paraId="306A7DF6" w14:textId="5A5C26E4"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01" w:type="dxa"/>
            <w:textDirection w:val="btLr"/>
            <w:vAlign w:val="center"/>
          </w:tcPr>
          <w:p w14:paraId="006F0AB5" w14:textId="4B996C04"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63" w:type="dxa"/>
            <w:textDirection w:val="btLr"/>
            <w:vAlign w:val="center"/>
          </w:tcPr>
          <w:p w14:paraId="3EFA680B" w14:textId="3394908B"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77640DF" w14:textId="6579F258"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EA365E7" w14:textId="12530F9C" w:rsidR="00E33F75" w:rsidRPr="00D61D57" w:rsidRDefault="00E33F75" w:rsidP="00E33F75">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5D894647" w14:textId="178A8DE5" w:rsidR="00E33F75" w:rsidRPr="00D61D57" w:rsidRDefault="00E33F75" w:rsidP="00E33F75">
            <w:pPr>
              <w:widowControl w:val="0"/>
              <w:spacing w:after="120"/>
              <w:ind w:left="-95" w:right="-88"/>
              <w:jc w:val="center"/>
              <w:rPr>
                <w:rFonts w:ascii="GHEA Grapalat" w:hAnsi="GHEA Grapalat"/>
                <w:b/>
                <w:bCs/>
                <w:sz w:val="14"/>
                <w:szCs w:val="16"/>
                <w:lang w:val="en-US"/>
              </w:rPr>
            </w:pPr>
            <w:r w:rsidRPr="00657B38">
              <w:rPr>
                <w:rFonts w:ascii="GHEA Grapalat" w:hAnsi="GHEA Grapalat" w:cs="Arial"/>
                <w:color w:val="000000" w:themeColor="text1"/>
                <w:sz w:val="28"/>
                <w:szCs w:val="28"/>
                <w:vertAlign w:val="superscript"/>
                <w:lang w:val="hy-AM"/>
              </w:rPr>
              <w:t>100%.</w:t>
            </w:r>
          </w:p>
        </w:tc>
      </w:tr>
      <w:tr w:rsidR="00961C7F"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961C7F" w:rsidRPr="009F3DC7" w:rsidRDefault="00961C7F" w:rsidP="00961C7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961C7F" w:rsidRPr="00685FDC" w:rsidRDefault="00961C7F" w:rsidP="00961C7F">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961C7F" w:rsidRPr="009F3DC7" w:rsidRDefault="00961C7F" w:rsidP="00961C7F">
            <w:pPr>
              <w:widowControl w:val="0"/>
              <w:spacing w:after="160" w:line="360" w:lineRule="auto"/>
              <w:jc w:val="center"/>
              <w:rPr>
                <w:rFonts w:ascii="GHEA Grapalat" w:hAnsi="GHEA Grapalat"/>
              </w:rPr>
            </w:pPr>
          </w:p>
        </w:tc>
        <w:tc>
          <w:tcPr>
            <w:tcW w:w="4343" w:type="dxa"/>
            <w:gridSpan w:val="8"/>
          </w:tcPr>
          <w:p w14:paraId="2675D240" w14:textId="77777777" w:rsidR="00961C7F" w:rsidRPr="009F3DC7" w:rsidRDefault="00961C7F" w:rsidP="00961C7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961C7F" w:rsidRPr="00685FDC" w:rsidRDefault="00961C7F" w:rsidP="00961C7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3B57CB">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80F1" w14:textId="77777777" w:rsidR="00C15049" w:rsidRDefault="00C15049">
      <w:r>
        <w:separator/>
      </w:r>
    </w:p>
  </w:endnote>
  <w:endnote w:type="continuationSeparator" w:id="0">
    <w:p w14:paraId="06725090" w14:textId="77777777" w:rsidR="00C15049" w:rsidRDefault="00C1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A82D" w14:textId="77777777" w:rsidR="00C15049" w:rsidRDefault="00C15049">
      <w:r>
        <w:separator/>
      </w:r>
    </w:p>
  </w:footnote>
  <w:footnote w:type="continuationSeparator" w:id="0">
    <w:p w14:paraId="17F51EEB" w14:textId="77777777" w:rsidR="00C15049" w:rsidRDefault="00C15049">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AE006E"/>
    <w:multiLevelType w:val="multilevel"/>
    <w:tmpl w:val="6AA2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330B6BF5"/>
    <w:multiLevelType w:val="hybridMultilevel"/>
    <w:tmpl w:val="C2B4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6"/>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11"/>
  </w:num>
  <w:num w:numId="7" w16cid:durableId="1765688183">
    <w:abstractNumId w:val="10"/>
  </w:num>
  <w:num w:numId="8" w16cid:durableId="1196889658">
    <w:abstractNumId w:val="7"/>
  </w:num>
  <w:num w:numId="9" w16cid:durableId="1257862318">
    <w:abstractNumId w:val="9"/>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7649161">
    <w:abstractNumId w:val="5"/>
  </w:num>
  <w:num w:numId="12" w16cid:durableId="82077693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927"/>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08"/>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89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7F"/>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81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049"/>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4E"/>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3F75"/>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6F5E"/>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5127</TotalTime>
  <Pages>105</Pages>
  <Words>22600</Words>
  <Characters>128825</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2161</cp:revision>
  <cp:lastPrinted>2018-02-16T07:12:00Z</cp:lastPrinted>
  <dcterms:created xsi:type="dcterms:W3CDTF">2019-10-28T07:04:00Z</dcterms:created>
  <dcterms:modified xsi:type="dcterms:W3CDTF">2026-04-17T13:29:00Z</dcterms:modified>
</cp:coreProperties>
</file>